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308C5" w14:textId="77777777" w:rsidR="00081482" w:rsidRDefault="0012658E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附件3</w:t>
      </w:r>
    </w:p>
    <w:p w14:paraId="45944D1A" w14:textId="77777777" w:rsidR="00081482" w:rsidRDefault="0012658E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14:paraId="655EA8B3" w14:textId="77777777" w:rsidR="00081482" w:rsidRDefault="00081482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391"/>
        <w:gridCol w:w="460"/>
        <w:gridCol w:w="561"/>
        <w:gridCol w:w="715"/>
      </w:tblGrid>
      <w:tr w:rsidR="00081482" w14:paraId="262E2576" w14:textId="77777777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14:paraId="7B7AB516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2D8219EF" w14:textId="77777777" w:rsidR="00081482" w:rsidRDefault="00D055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李贵明</w:t>
            </w:r>
          </w:p>
        </w:tc>
        <w:tc>
          <w:tcPr>
            <w:tcW w:w="709" w:type="dxa"/>
            <w:vAlign w:val="center"/>
          </w:tcPr>
          <w:p w14:paraId="7329B2EC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21C2046B" w14:textId="77777777" w:rsidR="00081482" w:rsidRDefault="00D055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14:paraId="2B3039F0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742B8773" w14:textId="77777777" w:rsidR="00081482" w:rsidRDefault="00D055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198301</w:t>
            </w:r>
          </w:p>
        </w:tc>
        <w:tc>
          <w:tcPr>
            <w:tcW w:w="851" w:type="dxa"/>
            <w:gridSpan w:val="2"/>
            <w:vAlign w:val="center"/>
          </w:tcPr>
          <w:p w14:paraId="44F829C2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7F66CF5D" w14:textId="77777777" w:rsidR="00081482" w:rsidRDefault="00D055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中共党员</w:t>
            </w:r>
          </w:p>
        </w:tc>
      </w:tr>
      <w:tr w:rsidR="00081482" w14:paraId="46ECD1AE" w14:textId="77777777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535FF150" w14:textId="77777777" w:rsidR="00081482" w:rsidRDefault="0008148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2B974EA" w14:textId="77777777" w:rsidR="00081482" w:rsidRDefault="0008148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FC6E93C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4CEE6D6D" w14:textId="77777777" w:rsidR="00081482" w:rsidRDefault="00D055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71E8C523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09DFC80E" w14:textId="77777777" w:rsidR="00081482" w:rsidRDefault="00D055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 w14:paraId="690A69C5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4F889C9B" w14:textId="77777777" w:rsidR="00081482" w:rsidRDefault="00D0552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博士</w:t>
            </w:r>
          </w:p>
        </w:tc>
      </w:tr>
      <w:tr w:rsidR="00081482" w14:paraId="59FDFBCA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0634E538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364A4320" w14:textId="77777777" w:rsidR="00081482" w:rsidRDefault="00765BF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北京控制工程研究所</w:t>
            </w:r>
          </w:p>
        </w:tc>
      </w:tr>
      <w:tr w:rsidR="00081482" w14:paraId="772FB903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FB15410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50F2E84A" w14:textId="77777777" w:rsidR="00081482" w:rsidRDefault="006D0F6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14:paraId="11C6501A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7FFBBA87" w14:textId="77777777" w:rsidR="00081482" w:rsidRDefault="001B391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在轨中心</w:t>
            </w:r>
            <w:r w:rsidR="006F4D33">
              <w:rPr>
                <w:rFonts w:ascii="仿宋_GB2312" w:eastAsia="仿宋_GB2312" w:hint="eastAsia"/>
                <w:sz w:val="24"/>
                <w:szCs w:val="24"/>
              </w:rPr>
              <w:t>主任</w:t>
            </w:r>
          </w:p>
        </w:tc>
      </w:tr>
      <w:tr w:rsidR="00081482" w14:paraId="152F28EC" w14:textId="77777777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7CD99E8C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43A467CE" w14:textId="1320D8A1" w:rsidR="00081482" w:rsidRDefault="0008148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81482" w14:paraId="2978D083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4D41AC77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6B823D0D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14:paraId="7E6D042B" w14:textId="1BF070BE" w:rsidR="00081482" w:rsidRDefault="00747C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47CC4">
              <w:rPr>
                <w:rFonts w:ascii="仿宋_GB2312" w:eastAsia="仿宋_GB2312" w:hint="eastAsia"/>
                <w:sz w:val="24"/>
                <w:szCs w:val="24"/>
              </w:rPr>
              <w:t>工程硕士/电气工程</w:t>
            </w:r>
          </w:p>
        </w:tc>
        <w:tc>
          <w:tcPr>
            <w:tcW w:w="1276" w:type="dxa"/>
            <w:gridSpan w:val="2"/>
            <w:vAlign w:val="center"/>
          </w:tcPr>
          <w:p w14:paraId="3745EDEB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7387529A" w14:textId="7B09078B" w:rsidR="00081482" w:rsidRDefault="00E230DB" w:rsidP="00F4409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航天器</w:t>
            </w:r>
            <w:r w:rsidR="00AD6211">
              <w:rPr>
                <w:rFonts w:ascii="仿宋_GB2312" w:eastAsia="仿宋_GB2312" w:hint="eastAsia"/>
                <w:sz w:val="24"/>
                <w:szCs w:val="24"/>
              </w:rPr>
              <w:t>总体</w:t>
            </w:r>
            <w:r w:rsidR="00F4409C">
              <w:rPr>
                <w:rFonts w:ascii="仿宋_GB2312" w:eastAsia="仿宋_GB2312" w:hint="eastAsia"/>
                <w:sz w:val="24"/>
                <w:szCs w:val="24"/>
              </w:rPr>
              <w:t>电气控制系统设计</w:t>
            </w:r>
            <w:r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="006649AA">
              <w:rPr>
                <w:rFonts w:ascii="仿宋_GB2312" w:eastAsia="仿宋_GB2312" w:hint="eastAsia"/>
                <w:sz w:val="24"/>
                <w:szCs w:val="24"/>
              </w:rPr>
              <w:t>电气</w:t>
            </w:r>
            <w:r w:rsidR="004D502F">
              <w:rPr>
                <w:rFonts w:ascii="仿宋_GB2312" w:eastAsia="仿宋_GB2312" w:hint="eastAsia"/>
                <w:sz w:val="24"/>
                <w:szCs w:val="24"/>
              </w:rPr>
              <w:t>系统</w:t>
            </w:r>
            <w:r w:rsidR="00B1507E">
              <w:rPr>
                <w:rFonts w:ascii="仿宋_GB2312" w:eastAsia="仿宋_GB2312" w:hint="eastAsia"/>
                <w:sz w:val="24"/>
                <w:szCs w:val="24"/>
              </w:rPr>
              <w:t>地面</w:t>
            </w:r>
            <w:r>
              <w:rPr>
                <w:rFonts w:ascii="仿宋_GB2312" w:eastAsia="仿宋_GB2312" w:hint="eastAsia"/>
                <w:sz w:val="24"/>
                <w:szCs w:val="24"/>
              </w:rPr>
              <w:t>验证</w:t>
            </w:r>
          </w:p>
        </w:tc>
      </w:tr>
      <w:tr w:rsidR="00081482" w14:paraId="0A6EA755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AE40117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380A9E7B" w14:textId="77777777" w:rsidR="00081482" w:rsidRDefault="0008148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81482" w14:paraId="4CB8D80A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521628C4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3726CC95" w14:textId="77777777" w:rsidR="00081482" w:rsidRDefault="00A50D7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010-68111335</w:t>
            </w:r>
          </w:p>
        </w:tc>
        <w:tc>
          <w:tcPr>
            <w:tcW w:w="1276" w:type="dxa"/>
            <w:gridSpan w:val="2"/>
            <w:vAlign w:val="center"/>
          </w:tcPr>
          <w:p w14:paraId="668340C0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5457F0AC" w14:textId="77777777" w:rsidR="00081482" w:rsidRDefault="00895F0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hitlgm@163.com</w:t>
            </w:r>
          </w:p>
        </w:tc>
      </w:tr>
      <w:tr w:rsidR="00081482" w14:paraId="6FFEFFC7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6A44E480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081482" w14:paraId="093515D2" w14:textId="77777777">
        <w:trPr>
          <w:cantSplit/>
          <w:trHeight w:val="2548"/>
        </w:trPr>
        <w:tc>
          <w:tcPr>
            <w:tcW w:w="8790" w:type="dxa"/>
            <w:gridSpan w:val="14"/>
            <w:vAlign w:val="center"/>
          </w:tcPr>
          <w:p w14:paraId="24A76A1C" w14:textId="77777777" w:rsidR="00081482" w:rsidRDefault="0008148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459E6E8A" w14:textId="77777777" w:rsidR="00B301CA" w:rsidRDefault="00761855" w:rsidP="009C6F59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2002-200</w:t>
            </w:r>
            <w:r w:rsidR="00B301CA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，哈尔滨工业大学</w:t>
            </w:r>
            <w:r w:rsidR="008B6CBC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，理学院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，本</w:t>
            </w:r>
            <w:r w:rsidR="00B301CA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科</w:t>
            </w:r>
            <w:r w:rsidR="007F097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在读</w:t>
            </w:r>
          </w:p>
          <w:p w14:paraId="6A039114" w14:textId="77777777" w:rsidR="00081482" w:rsidRDefault="00B301CA" w:rsidP="009C6F59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2006-2008，哈尔滨工业大学，航天学院，</w:t>
            </w:r>
            <w:r w:rsidR="00761855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硕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士</w:t>
            </w:r>
            <w:r w:rsidR="0007002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在读</w:t>
            </w:r>
          </w:p>
          <w:p w14:paraId="25E18A27" w14:textId="77777777" w:rsidR="00761855" w:rsidRDefault="0097788C" w:rsidP="009C6F59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2008</w:t>
            </w:r>
            <w:r w:rsidR="00761855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-2011，北京控制工程研究所，博士</w:t>
            </w:r>
            <w:r w:rsidR="0007002B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在读</w:t>
            </w:r>
          </w:p>
          <w:p w14:paraId="587DC47F" w14:textId="77777777" w:rsidR="0097788C" w:rsidRDefault="0097788C" w:rsidP="009C6F59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2011-2021，北京控制工程研究所，</w:t>
            </w:r>
            <w:r w:rsidR="009267EE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第一研究室，</w:t>
            </w:r>
            <w:r w:rsidR="00E905BF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型号</w:t>
            </w:r>
            <w:r w:rsidR="008C796C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设计师</w:t>
            </w:r>
            <w:r w:rsidR="00C45512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、</w:t>
            </w:r>
            <w:r w:rsidR="008C796C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主任设计师</w:t>
            </w:r>
          </w:p>
          <w:p w14:paraId="6BE81D2B" w14:textId="77777777" w:rsidR="005132C2" w:rsidRDefault="005132C2" w:rsidP="009C6F59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2021-2024，北京控制工程研究所，</w:t>
            </w:r>
            <w:r w:rsidR="00C45512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第二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研究室，</w:t>
            </w:r>
            <w:r w:rsidR="00C45512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副主任、</w:t>
            </w:r>
            <w:r w:rsidR="00E26E40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型号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主任设计师</w:t>
            </w:r>
          </w:p>
          <w:p w14:paraId="42B3DD14" w14:textId="77777777" w:rsidR="00081482" w:rsidRDefault="008B6CBC" w:rsidP="00840094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</w:t>
            </w:r>
            <w:r w:rsidR="00E26E40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24-</w:t>
            </w:r>
            <w:r w:rsidR="005E41B1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至</w:t>
            </w:r>
            <w:r w:rsidR="00E26E40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今，</w:t>
            </w:r>
            <w:r w:rsidR="00703B27"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北京控制工程研究所，在轨中心，主任</w:t>
            </w:r>
          </w:p>
        </w:tc>
      </w:tr>
      <w:tr w:rsidR="00081482" w14:paraId="1EC36D02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5492CCB0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081482" w14:paraId="121BC890" w14:textId="77777777">
        <w:trPr>
          <w:cantSplit/>
          <w:trHeight w:val="3725"/>
        </w:trPr>
        <w:tc>
          <w:tcPr>
            <w:tcW w:w="8790" w:type="dxa"/>
            <w:gridSpan w:val="14"/>
            <w:vAlign w:val="center"/>
          </w:tcPr>
          <w:p w14:paraId="4A399CE0" w14:textId="77777777" w:rsidR="002C0110" w:rsidRPr="006348D2" w:rsidRDefault="007928BC" w:rsidP="00647886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Arial" w:eastAsia="仿宋_GB2312" w:hAnsi="Arial" w:cs="Arial"/>
                <w:sz w:val="24"/>
                <w:szCs w:val="24"/>
              </w:rPr>
            </w:pPr>
            <w:r w:rsidRPr="006348D2">
              <w:rPr>
                <w:rFonts w:ascii="Arial" w:eastAsia="仿宋_GB2312" w:hAnsi="Arial" w:cs="Arial"/>
                <w:sz w:val="24"/>
                <w:szCs w:val="24"/>
              </w:rPr>
              <w:t>航天器控制系统设计。</w:t>
            </w:r>
            <w:r w:rsidR="00AD5514" w:rsidRPr="006348D2">
              <w:rPr>
                <w:rFonts w:ascii="Arial" w:eastAsia="仿宋_GB2312" w:hAnsi="Arial" w:cs="Arial"/>
                <w:sz w:val="24"/>
                <w:szCs w:val="24"/>
              </w:rPr>
              <w:t>先后从事多颗卫星控制系统的设计与研制工作，</w:t>
            </w:r>
            <w:r w:rsidR="00A50D79" w:rsidRPr="006348D2">
              <w:rPr>
                <w:rFonts w:ascii="Arial" w:eastAsia="仿宋_GB2312" w:hAnsi="Arial" w:cs="Arial"/>
                <w:sz w:val="24"/>
                <w:szCs w:val="24"/>
              </w:rPr>
              <w:t>熟悉控制系统设计</w:t>
            </w:r>
            <w:r w:rsidR="006B7FA2" w:rsidRPr="006348D2">
              <w:rPr>
                <w:rFonts w:ascii="Arial" w:eastAsia="仿宋_GB2312" w:hAnsi="Arial" w:cs="Arial"/>
                <w:sz w:val="24"/>
                <w:szCs w:val="24"/>
              </w:rPr>
              <w:t>的全流程工作，具有从事任务分解、</w:t>
            </w:r>
            <w:r w:rsidR="00A50D79" w:rsidRPr="006348D2">
              <w:rPr>
                <w:rFonts w:ascii="Arial" w:eastAsia="仿宋_GB2312" w:hAnsi="Arial" w:cs="Arial"/>
                <w:sz w:val="24"/>
                <w:szCs w:val="24"/>
              </w:rPr>
              <w:t>硬件接口、软件任务、</w:t>
            </w:r>
            <w:r w:rsidR="006B7FA2" w:rsidRPr="006348D2">
              <w:rPr>
                <w:rFonts w:ascii="Arial" w:eastAsia="仿宋_GB2312" w:hAnsi="Arial" w:cs="Arial"/>
                <w:sz w:val="24"/>
                <w:szCs w:val="24"/>
              </w:rPr>
              <w:t>控制算法、健壮性设计等相关业务工作经验和专业指导能力</w:t>
            </w:r>
            <w:r w:rsidR="00BE0FAA" w:rsidRPr="006348D2">
              <w:rPr>
                <w:rFonts w:ascii="Arial" w:eastAsia="仿宋_GB2312" w:hAnsi="Arial" w:cs="Arial"/>
                <w:sz w:val="24"/>
                <w:szCs w:val="24"/>
              </w:rPr>
              <w:t>。</w:t>
            </w:r>
            <w:r w:rsidR="0004051E" w:rsidRPr="006348D2">
              <w:rPr>
                <w:rFonts w:ascii="Arial" w:eastAsia="仿宋_GB2312" w:hAnsi="Arial" w:cs="Arial"/>
                <w:sz w:val="24"/>
                <w:szCs w:val="24"/>
              </w:rPr>
              <w:t>具有从事复杂大型航天器控制系统的研制经验。</w:t>
            </w:r>
          </w:p>
          <w:p w14:paraId="1F440B3A" w14:textId="77777777" w:rsidR="00081482" w:rsidRPr="006348D2" w:rsidRDefault="002C0110" w:rsidP="00647886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Arial" w:eastAsia="仿宋_GB2312" w:hAnsi="Arial" w:cs="Arial"/>
                <w:sz w:val="24"/>
                <w:szCs w:val="24"/>
              </w:rPr>
            </w:pPr>
            <w:r w:rsidRPr="006348D2">
              <w:rPr>
                <w:rFonts w:ascii="Arial" w:eastAsia="仿宋_GB2312" w:hAnsi="Arial" w:cs="Arial"/>
                <w:sz w:val="24"/>
                <w:szCs w:val="24"/>
              </w:rPr>
              <w:t>航天器控制系统验证。</w:t>
            </w:r>
            <w:r w:rsidR="008553CC" w:rsidRPr="006348D2">
              <w:rPr>
                <w:rFonts w:ascii="Arial" w:eastAsia="仿宋_GB2312" w:hAnsi="Arial" w:cs="Arial"/>
                <w:sz w:val="24"/>
                <w:szCs w:val="24"/>
              </w:rPr>
              <w:t>参与过多颗卫星控制系统的验证和测试工作，</w:t>
            </w:r>
            <w:r w:rsidR="004361D1" w:rsidRPr="006348D2">
              <w:rPr>
                <w:rFonts w:ascii="Arial" w:eastAsia="仿宋_GB2312" w:hAnsi="Arial" w:cs="Arial"/>
                <w:sz w:val="24"/>
                <w:szCs w:val="24"/>
              </w:rPr>
              <w:t>熟悉测试流程</w:t>
            </w:r>
            <w:r w:rsidR="005D40B7" w:rsidRPr="006348D2">
              <w:rPr>
                <w:rFonts w:ascii="Arial" w:eastAsia="仿宋_GB2312" w:hAnsi="Arial" w:cs="Arial"/>
                <w:sz w:val="24"/>
                <w:szCs w:val="24"/>
              </w:rPr>
              <w:t>、测试方案和测试标准，具有开展和指导测试</w:t>
            </w:r>
            <w:r w:rsidR="006724B4" w:rsidRPr="006348D2">
              <w:rPr>
                <w:rFonts w:ascii="Arial" w:eastAsia="仿宋_GB2312" w:hAnsi="Arial" w:cs="Arial"/>
                <w:sz w:val="24"/>
                <w:szCs w:val="24"/>
              </w:rPr>
              <w:t>业务和测试</w:t>
            </w:r>
            <w:r w:rsidR="005D40B7" w:rsidRPr="006348D2">
              <w:rPr>
                <w:rFonts w:ascii="Arial" w:eastAsia="仿宋_GB2312" w:hAnsi="Arial" w:cs="Arial"/>
                <w:sz w:val="24"/>
                <w:szCs w:val="24"/>
              </w:rPr>
              <w:t>体系</w:t>
            </w:r>
            <w:r w:rsidR="006724B4" w:rsidRPr="006348D2">
              <w:rPr>
                <w:rFonts w:ascii="Arial" w:eastAsia="仿宋_GB2312" w:hAnsi="Arial" w:cs="Arial"/>
                <w:sz w:val="24"/>
                <w:szCs w:val="24"/>
              </w:rPr>
              <w:t>建设的能力。</w:t>
            </w:r>
          </w:p>
          <w:p w14:paraId="106F7F59" w14:textId="77777777" w:rsidR="00081482" w:rsidRPr="006348D2" w:rsidRDefault="005D1A4A" w:rsidP="00647886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Arial" w:eastAsia="仿宋_GB2312" w:hAnsi="Arial" w:cs="Arial"/>
                <w:sz w:val="24"/>
                <w:szCs w:val="24"/>
              </w:rPr>
            </w:pPr>
            <w:r w:rsidRPr="006348D2">
              <w:rPr>
                <w:rFonts w:ascii="Arial" w:eastAsia="仿宋_GB2312" w:hAnsi="Arial" w:cs="Arial"/>
                <w:sz w:val="24"/>
                <w:szCs w:val="24"/>
              </w:rPr>
              <w:t>航天器分系统产品化建设。</w:t>
            </w:r>
            <w:r w:rsidR="0073747E" w:rsidRPr="006348D2">
              <w:rPr>
                <w:rFonts w:ascii="Arial" w:eastAsia="仿宋_GB2312" w:hAnsi="Arial" w:cs="Arial"/>
                <w:sz w:val="24"/>
                <w:szCs w:val="24"/>
              </w:rPr>
              <w:t>开展卫星</w:t>
            </w:r>
            <w:r w:rsidR="00415EC8" w:rsidRPr="006348D2">
              <w:rPr>
                <w:rFonts w:ascii="Arial" w:eastAsia="仿宋_GB2312" w:hAnsi="Arial" w:cs="Arial"/>
                <w:sz w:val="24"/>
                <w:szCs w:val="24"/>
              </w:rPr>
              <w:t>分系统产品化建设工作，</w:t>
            </w:r>
            <w:r w:rsidR="00822B2A" w:rsidRPr="006348D2">
              <w:rPr>
                <w:rFonts w:ascii="Arial" w:eastAsia="仿宋_GB2312" w:hAnsi="Arial" w:cs="Arial"/>
                <w:sz w:val="24"/>
                <w:szCs w:val="24"/>
              </w:rPr>
              <w:t>提出</w:t>
            </w:r>
            <w:r w:rsidR="009508B5" w:rsidRPr="006348D2">
              <w:rPr>
                <w:rFonts w:ascii="Arial" w:eastAsia="仿宋_GB2312" w:hAnsi="Arial" w:cs="Arial"/>
                <w:sz w:val="24"/>
                <w:szCs w:val="24"/>
              </w:rPr>
              <w:t>了以</w:t>
            </w:r>
            <w:r w:rsidR="009508B5" w:rsidRPr="006348D2">
              <w:rPr>
                <w:rFonts w:ascii="Arial" w:eastAsia="仿宋_GB2312" w:hAnsi="Arial" w:cs="Arial"/>
                <w:sz w:val="24"/>
                <w:szCs w:val="24"/>
              </w:rPr>
              <w:t>“</w:t>
            </w:r>
            <w:r w:rsidR="009508B5" w:rsidRPr="006348D2">
              <w:rPr>
                <w:rFonts w:ascii="Arial" w:eastAsia="仿宋_GB2312" w:hAnsi="Arial" w:cs="Arial"/>
                <w:sz w:val="24"/>
                <w:szCs w:val="24"/>
              </w:rPr>
              <w:t>分系统架构</w:t>
            </w:r>
            <w:r w:rsidR="009508B5" w:rsidRPr="006348D2">
              <w:rPr>
                <w:rFonts w:ascii="Arial" w:eastAsia="仿宋_GB2312" w:hAnsi="Arial" w:cs="Arial"/>
                <w:sz w:val="24"/>
                <w:szCs w:val="24"/>
              </w:rPr>
              <w:t>”</w:t>
            </w:r>
            <w:r w:rsidR="00DB1F7B" w:rsidRPr="006348D2">
              <w:rPr>
                <w:rFonts w:ascii="Arial" w:eastAsia="仿宋_GB2312" w:hAnsi="Arial" w:cs="Arial"/>
                <w:sz w:val="24"/>
                <w:szCs w:val="24"/>
              </w:rPr>
              <w:t>为核心的分系统产品化工作范式，推动</w:t>
            </w:r>
            <w:r w:rsidR="0073747E" w:rsidRPr="006348D2">
              <w:rPr>
                <w:rFonts w:ascii="Arial" w:eastAsia="仿宋_GB2312" w:hAnsi="Arial" w:cs="Arial"/>
                <w:sz w:val="24"/>
                <w:szCs w:val="24"/>
              </w:rPr>
              <w:t>了</w:t>
            </w:r>
            <w:r w:rsidR="00DB1F7B" w:rsidRPr="006348D2">
              <w:rPr>
                <w:rFonts w:ascii="Arial" w:eastAsia="仿宋_GB2312" w:hAnsi="Arial" w:cs="Arial"/>
                <w:sz w:val="24"/>
                <w:szCs w:val="24"/>
              </w:rPr>
              <w:t>分系统科研生产模式的转型。</w:t>
            </w:r>
          </w:p>
          <w:p w14:paraId="2075338E" w14:textId="77777777" w:rsidR="00081482" w:rsidRPr="006348D2" w:rsidRDefault="005D1A4A" w:rsidP="00647886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Arial" w:eastAsia="仿宋_GB2312" w:hAnsi="Arial" w:cs="Arial"/>
                <w:sz w:val="24"/>
                <w:szCs w:val="24"/>
              </w:rPr>
            </w:pPr>
            <w:r w:rsidRPr="006348D2">
              <w:rPr>
                <w:rFonts w:ascii="Arial" w:eastAsia="仿宋_GB2312" w:hAnsi="Arial" w:cs="Arial"/>
                <w:sz w:val="24"/>
                <w:szCs w:val="24"/>
              </w:rPr>
              <w:t>航天器控制系统质量管理。</w:t>
            </w:r>
            <w:r w:rsidR="002A0F03" w:rsidRPr="006348D2">
              <w:rPr>
                <w:rFonts w:ascii="Arial" w:eastAsia="仿宋_GB2312" w:hAnsi="Arial" w:cs="Arial"/>
                <w:sz w:val="24"/>
                <w:szCs w:val="24"/>
              </w:rPr>
              <w:t>熟悉质量管理体系，</w:t>
            </w:r>
            <w:r w:rsidR="008723DE" w:rsidRPr="006348D2">
              <w:rPr>
                <w:rFonts w:ascii="Arial" w:eastAsia="仿宋_GB2312" w:hAnsi="Arial" w:cs="Arial"/>
                <w:sz w:val="24"/>
                <w:szCs w:val="24"/>
              </w:rPr>
              <w:t>具有控制系统研制</w:t>
            </w:r>
            <w:r w:rsidR="002A0F03" w:rsidRPr="006348D2">
              <w:rPr>
                <w:rFonts w:ascii="Arial" w:eastAsia="仿宋_GB2312" w:hAnsi="Arial" w:cs="Arial"/>
                <w:sz w:val="24"/>
                <w:szCs w:val="24"/>
              </w:rPr>
              <w:t>的质量管理</w:t>
            </w:r>
            <w:r w:rsidR="00BF1B6F" w:rsidRPr="006348D2">
              <w:rPr>
                <w:rFonts w:ascii="Arial" w:eastAsia="仿宋_GB2312" w:hAnsi="Arial" w:cs="Arial"/>
                <w:sz w:val="24"/>
                <w:szCs w:val="24"/>
              </w:rPr>
              <w:t>和产品保证经验和能力</w:t>
            </w:r>
            <w:r w:rsidR="001076DE" w:rsidRPr="006348D2">
              <w:rPr>
                <w:rFonts w:ascii="Arial" w:eastAsia="仿宋_GB2312" w:hAnsi="Arial" w:cs="Arial"/>
                <w:sz w:val="24"/>
                <w:szCs w:val="24"/>
              </w:rPr>
              <w:t>，</w:t>
            </w:r>
            <w:r w:rsidR="00E63FA4" w:rsidRPr="006348D2">
              <w:rPr>
                <w:rFonts w:ascii="Arial" w:eastAsia="仿宋_GB2312" w:hAnsi="Arial" w:cs="Arial"/>
                <w:sz w:val="24"/>
                <w:szCs w:val="24"/>
              </w:rPr>
              <w:t>推动</w:t>
            </w:r>
            <w:r w:rsidR="004C1E8C" w:rsidRPr="006348D2">
              <w:rPr>
                <w:rFonts w:ascii="Arial" w:eastAsia="仿宋_GB2312" w:hAnsi="Arial" w:cs="Arial"/>
                <w:sz w:val="24"/>
                <w:szCs w:val="24"/>
              </w:rPr>
              <w:t>质量</w:t>
            </w:r>
            <w:r w:rsidR="00E63FA4" w:rsidRPr="006348D2">
              <w:rPr>
                <w:rFonts w:ascii="Arial" w:eastAsia="仿宋_GB2312" w:hAnsi="Arial" w:cs="Arial"/>
                <w:sz w:val="24"/>
                <w:szCs w:val="24"/>
              </w:rPr>
              <w:t>管理方式从后端更改向前端策划的转变。</w:t>
            </w:r>
          </w:p>
          <w:p w14:paraId="4B47873B" w14:textId="77777777" w:rsidR="009E5F40" w:rsidRPr="009E5F40" w:rsidRDefault="005D1A4A" w:rsidP="00691734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仿宋_GB2312" w:eastAsia="仿宋_GB2312"/>
                <w:sz w:val="24"/>
                <w:szCs w:val="24"/>
              </w:rPr>
            </w:pPr>
            <w:r w:rsidRPr="006348D2">
              <w:rPr>
                <w:rFonts w:ascii="Arial" w:eastAsia="仿宋_GB2312" w:hAnsi="Arial" w:cs="Arial"/>
                <w:sz w:val="24"/>
                <w:szCs w:val="24"/>
              </w:rPr>
              <w:t>航天器在轨运行数字化和信息化建设。</w:t>
            </w:r>
            <w:r w:rsidR="00691734" w:rsidRPr="006348D2">
              <w:rPr>
                <w:rFonts w:ascii="Arial" w:eastAsia="仿宋_GB2312" w:hAnsi="Arial" w:cs="Arial"/>
                <w:sz w:val="24"/>
                <w:szCs w:val="24"/>
              </w:rPr>
              <w:t>开展</w:t>
            </w:r>
            <w:r w:rsidR="00E07F22" w:rsidRPr="006348D2">
              <w:rPr>
                <w:rFonts w:ascii="Arial" w:eastAsia="仿宋_GB2312" w:hAnsi="Arial" w:cs="Arial"/>
                <w:sz w:val="24"/>
                <w:szCs w:val="24"/>
              </w:rPr>
              <w:t>在轨卫星飞行</w:t>
            </w:r>
            <w:r w:rsidR="00F04941" w:rsidRPr="006348D2">
              <w:rPr>
                <w:rFonts w:ascii="Arial" w:eastAsia="仿宋_GB2312" w:hAnsi="Arial" w:cs="Arial"/>
                <w:sz w:val="24"/>
                <w:szCs w:val="24"/>
              </w:rPr>
              <w:t>状态的智能化</w:t>
            </w:r>
            <w:r w:rsidR="00E07F22" w:rsidRPr="006348D2">
              <w:rPr>
                <w:rFonts w:ascii="Arial" w:eastAsia="仿宋_GB2312" w:hAnsi="Arial" w:cs="Arial"/>
                <w:sz w:val="24"/>
                <w:szCs w:val="24"/>
              </w:rPr>
              <w:t>评估</w:t>
            </w:r>
            <w:r w:rsidR="00F04941" w:rsidRPr="006348D2">
              <w:rPr>
                <w:rFonts w:ascii="Arial" w:eastAsia="仿宋_GB2312" w:hAnsi="Arial" w:cs="Arial"/>
                <w:sz w:val="24"/>
                <w:szCs w:val="24"/>
              </w:rPr>
              <w:t>和信息化管理，</w:t>
            </w:r>
            <w:r w:rsidR="001E128E" w:rsidRPr="006348D2">
              <w:rPr>
                <w:rFonts w:ascii="Arial" w:eastAsia="仿宋_GB2312" w:hAnsi="Arial" w:cs="Arial"/>
                <w:sz w:val="24"/>
                <w:szCs w:val="24"/>
              </w:rPr>
              <w:t>推动在轨</w:t>
            </w:r>
            <w:r w:rsidR="00550114" w:rsidRPr="006348D2">
              <w:rPr>
                <w:rFonts w:ascii="Arial" w:eastAsia="仿宋_GB2312" w:hAnsi="Arial" w:cs="Arial"/>
                <w:sz w:val="24"/>
                <w:szCs w:val="24"/>
              </w:rPr>
              <w:t>业务</w:t>
            </w:r>
            <w:r w:rsidR="003776A5" w:rsidRPr="006348D2">
              <w:rPr>
                <w:rFonts w:ascii="Arial" w:eastAsia="仿宋_GB2312" w:hAnsi="Arial" w:cs="Arial"/>
                <w:sz w:val="24"/>
                <w:szCs w:val="24"/>
              </w:rPr>
              <w:t>管理向数字化和信息化的转变。</w:t>
            </w:r>
          </w:p>
        </w:tc>
      </w:tr>
      <w:tr w:rsidR="00081482" w14:paraId="02F0E3E8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4EEA05E4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主要业绩（论著、科研项目、科研成果、奖励等）</w:t>
            </w:r>
          </w:p>
        </w:tc>
      </w:tr>
      <w:tr w:rsidR="00081482" w14:paraId="36B4A19E" w14:textId="77777777" w:rsidTr="00AE0D2F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14:paraId="6E63FA38" w14:textId="77777777" w:rsidR="00081482" w:rsidRDefault="0012658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2984" w:type="dxa"/>
            <w:gridSpan w:val="6"/>
            <w:vAlign w:val="center"/>
          </w:tcPr>
          <w:p w14:paraId="0C83265E" w14:textId="77777777" w:rsidR="00081482" w:rsidRDefault="0012658E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1021" w:type="dxa"/>
            <w:gridSpan w:val="2"/>
            <w:vAlign w:val="center"/>
          </w:tcPr>
          <w:p w14:paraId="1E639D79" w14:textId="77777777" w:rsidR="00081482" w:rsidRDefault="0012658E" w:rsidP="005F6B3E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6E9CDCB5" w14:textId="77777777" w:rsidR="00081482" w:rsidRDefault="0012658E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12CBFCF9" w14:textId="77777777" w:rsidR="00081482" w:rsidRDefault="0012658E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081482" w14:paraId="6E1F60C3" w14:textId="77777777" w:rsidTr="00AE0D2F">
        <w:trPr>
          <w:cantSplit/>
          <w:trHeight w:val="4402"/>
        </w:trPr>
        <w:tc>
          <w:tcPr>
            <w:tcW w:w="4070" w:type="dxa"/>
            <w:gridSpan w:val="5"/>
          </w:tcPr>
          <w:p w14:paraId="4AA8F6FA" w14:textId="77777777" w:rsidR="00081482" w:rsidRPr="00D4475C" w:rsidRDefault="0077257E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D4475C">
              <w:rPr>
                <w:rFonts w:ascii="Arial Narrow" w:eastAsia="仿宋_GB2312" w:hAnsi="Arial Narrow"/>
                <w:sz w:val="24"/>
                <w:szCs w:val="24"/>
              </w:rPr>
              <w:t>1</w:t>
            </w:r>
            <w:r w:rsidRPr="00D4475C">
              <w:rPr>
                <w:rFonts w:ascii="Arial Narrow" w:eastAsia="仿宋_GB2312" w:hAnsi="Arial Narrow"/>
                <w:sz w:val="24"/>
                <w:szCs w:val="24"/>
              </w:rPr>
              <w:t>、</w:t>
            </w:r>
            <w:r w:rsidR="00432B4E" w:rsidRPr="00D4475C">
              <w:rPr>
                <w:rFonts w:ascii="Arial Narrow" w:eastAsia="仿宋_GB2312" w:hAnsi="Arial Narrow"/>
                <w:sz w:val="24"/>
                <w:szCs w:val="24"/>
              </w:rPr>
              <w:t>一种提升磁洁净度的帆板驱动机构分区控制方法</w:t>
            </w:r>
          </w:p>
          <w:p w14:paraId="4F17A0B9" w14:textId="77777777" w:rsidR="008F4179" w:rsidRPr="00D4475C" w:rsidRDefault="0077257E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D4475C">
              <w:rPr>
                <w:rFonts w:ascii="Arial Narrow" w:eastAsia="仿宋_GB2312" w:hAnsi="Arial Narrow"/>
                <w:sz w:val="24"/>
                <w:szCs w:val="24"/>
              </w:rPr>
              <w:t>2</w:t>
            </w:r>
            <w:r w:rsidRPr="00D4475C">
              <w:rPr>
                <w:rFonts w:ascii="Arial Narrow" w:eastAsia="仿宋_GB2312" w:hAnsi="Arial Narrow"/>
                <w:sz w:val="24"/>
                <w:szCs w:val="24"/>
              </w:rPr>
              <w:t>、</w:t>
            </w:r>
            <w:r w:rsidR="008F4179" w:rsidRPr="00D4475C">
              <w:rPr>
                <w:rFonts w:ascii="Arial Narrow" w:eastAsia="仿宋_GB2312" w:hAnsi="Arial Narrow"/>
                <w:sz w:val="24"/>
                <w:szCs w:val="24"/>
              </w:rPr>
              <w:t>具有通用性的模块化动力学仿真系统、方法、介质及设备</w:t>
            </w:r>
          </w:p>
          <w:p w14:paraId="587DB31F" w14:textId="77777777" w:rsidR="0040680D" w:rsidRPr="00D4475C" w:rsidRDefault="0077257E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D4475C">
              <w:rPr>
                <w:rFonts w:ascii="Arial Narrow" w:eastAsia="仿宋_GB2312" w:hAnsi="Arial Narrow"/>
                <w:sz w:val="24"/>
                <w:szCs w:val="24"/>
              </w:rPr>
              <w:t>3</w:t>
            </w:r>
            <w:r w:rsidRPr="00D4475C">
              <w:rPr>
                <w:rFonts w:ascii="Arial Narrow" w:eastAsia="仿宋_GB2312" w:hAnsi="Arial Narrow"/>
                <w:sz w:val="24"/>
                <w:szCs w:val="24"/>
              </w:rPr>
              <w:t>、</w:t>
            </w:r>
            <w:r w:rsidR="00DA74BD" w:rsidRPr="00D4475C">
              <w:rPr>
                <w:rFonts w:ascii="Arial Narrow" w:eastAsia="仿宋_GB2312" w:hAnsi="Arial Narrow"/>
                <w:sz w:val="24"/>
                <w:szCs w:val="24"/>
              </w:rPr>
              <w:t>三轴稳定卫星控制系统测试方法</w:t>
            </w:r>
          </w:p>
          <w:p w14:paraId="694D84E6" w14:textId="77777777" w:rsidR="00940D56" w:rsidRPr="00D4475C" w:rsidRDefault="0077257E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D4475C">
              <w:rPr>
                <w:rFonts w:ascii="Arial Narrow" w:eastAsia="仿宋_GB2312" w:hAnsi="Arial Narrow"/>
                <w:sz w:val="24"/>
                <w:szCs w:val="24"/>
              </w:rPr>
              <w:t>4</w:t>
            </w:r>
            <w:r w:rsidRPr="00D4475C">
              <w:rPr>
                <w:rFonts w:ascii="Arial Narrow" w:eastAsia="仿宋_GB2312" w:hAnsi="Arial Narrow"/>
                <w:sz w:val="24"/>
                <w:szCs w:val="24"/>
              </w:rPr>
              <w:t>、</w:t>
            </w:r>
            <w:r w:rsidR="00056DC5" w:rsidRPr="00D4475C">
              <w:rPr>
                <w:rFonts w:ascii="Arial Narrow" w:eastAsia="仿宋_GB2312" w:hAnsi="Arial Narrow"/>
                <w:sz w:val="24"/>
                <w:szCs w:val="24"/>
              </w:rPr>
              <w:t>空间环境应用的敏捷大角度并联机构优化设计研究</w:t>
            </w:r>
          </w:p>
          <w:p w14:paraId="5DF0672F" w14:textId="77777777" w:rsidR="006E3D38" w:rsidRDefault="0077257E" w:rsidP="00A70C3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D4475C">
              <w:rPr>
                <w:rFonts w:ascii="Arial Narrow" w:eastAsia="仿宋_GB2312" w:hAnsi="Arial Narrow"/>
                <w:sz w:val="24"/>
                <w:szCs w:val="24"/>
              </w:rPr>
              <w:t>5</w:t>
            </w:r>
            <w:r w:rsidRPr="00D4475C">
              <w:rPr>
                <w:rFonts w:ascii="Arial Narrow" w:eastAsia="仿宋_GB2312" w:hAnsi="Arial Narrow"/>
                <w:sz w:val="24"/>
                <w:szCs w:val="24"/>
              </w:rPr>
              <w:t>、</w:t>
            </w:r>
            <w:r w:rsidR="00C64193" w:rsidRPr="00D4475C">
              <w:rPr>
                <w:rFonts w:ascii="Arial Narrow" w:eastAsia="仿宋_GB2312" w:hAnsi="Arial Narrow"/>
                <w:sz w:val="24"/>
                <w:szCs w:val="24"/>
              </w:rPr>
              <w:t>Modeling and Analysis of Satellite with A Large Inertia Rotating Load</w:t>
            </w:r>
          </w:p>
          <w:p w14:paraId="6AB36B09" w14:textId="77777777" w:rsidR="00346ED8" w:rsidRDefault="00A70C32" w:rsidP="00CF51C5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>
              <w:rPr>
                <w:rFonts w:ascii="Arial Narrow" w:eastAsia="仿宋_GB2312" w:hAnsi="Arial Narrow" w:hint="eastAsia"/>
                <w:sz w:val="24"/>
                <w:szCs w:val="24"/>
              </w:rPr>
              <w:t>6</w:t>
            </w:r>
            <w:r>
              <w:rPr>
                <w:rFonts w:ascii="Arial Narrow" w:eastAsia="仿宋_GB2312" w:hAnsi="Arial Narrow" w:hint="eastAsia"/>
                <w:sz w:val="24"/>
                <w:szCs w:val="24"/>
              </w:rPr>
              <w:t>、</w:t>
            </w:r>
            <w:r w:rsidR="00CF51C5" w:rsidRPr="00CF51C5">
              <w:rPr>
                <w:rFonts w:ascii="Arial Narrow" w:eastAsia="仿宋_GB2312" w:hAnsi="Arial Narrow"/>
                <w:sz w:val="24"/>
                <w:szCs w:val="24"/>
              </w:rPr>
              <w:t>Layout Design of Satellite Star Sensor Fixed to Rotation Platform</w:t>
            </w:r>
          </w:p>
          <w:p w14:paraId="001E26DE" w14:textId="77777777" w:rsidR="00994D71" w:rsidRPr="00D4475C" w:rsidRDefault="00994D71" w:rsidP="00CF51C5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>
              <w:rPr>
                <w:rFonts w:ascii="Arial Narrow" w:eastAsia="仿宋_GB2312" w:hAnsi="Arial Narrow" w:hint="eastAsia"/>
                <w:sz w:val="24"/>
                <w:szCs w:val="24"/>
              </w:rPr>
              <w:t>7</w:t>
            </w:r>
            <w:r>
              <w:rPr>
                <w:rFonts w:ascii="Arial Narrow" w:eastAsia="仿宋_GB2312" w:hAnsi="Arial Narrow" w:hint="eastAsia"/>
                <w:sz w:val="24"/>
                <w:szCs w:val="24"/>
              </w:rPr>
              <w:t>、</w:t>
            </w:r>
            <w:r w:rsidR="00EC5B1E">
              <w:rPr>
                <w:rFonts w:ascii="Arial Narrow" w:eastAsia="仿宋_GB2312" w:hAnsi="Arial Narrow" w:hint="eastAsia"/>
                <w:sz w:val="24"/>
                <w:szCs w:val="24"/>
              </w:rPr>
              <w:t>xx</w:t>
            </w:r>
            <w:r w:rsidR="005A71C7">
              <w:rPr>
                <w:rFonts w:ascii="Arial Narrow" w:eastAsia="仿宋_GB2312" w:hAnsi="Arial Narrow" w:hint="eastAsia"/>
                <w:sz w:val="24"/>
                <w:szCs w:val="24"/>
              </w:rPr>
              <w:t>卫星</w:t>
            </w:r>
            <w:r w:rsidR="00EC5B1E">
              <w:rPr>
                <w:rFonts w:ascii="Arial Narrow" w:eastAsia="仿宋_GB2312" w:hAnsi="Arial Narrow" w:hint="eastAsia"/>
                <w:sz w:val="24"/>
                <w:szCs w:val="24"/>
              </w:rPr>
              <w:t>控制分系统详细设计报告</w:t>
            </w:r>
          </w:p>
        </w:tc>
        <w:tc>
          <w:tcPr>
            <w:tcW w:w="2984" w:type="dxa"/>
            <w:gridSpan w:val="6"/>
          </w:tcPr>
          <w:p w14:paraId="1FC5CA06" w14:textId="77777777" w:rsidR="00081482" w:rsidRPr="00D4475C" w:rsidRDefault="00432B4E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D4475C">
              <w:rPr>
                <w:rFonts w:ascii="Arial Narrow" w:eastAsia="仿宋_GB2312" w:hAnsi="Arial Narrow"/>
                <w:sz w:val="24"/>
                <w:szCs w:val="24"/>
              </w:rPr>
              <w:t>专利，</w:t>
            </w:r>
            <w:r w:rsidR="00AE0D2F" w:rsidRPr="00D4475C">
              <w:rPr>
                <w:rFonts w:ascii="Arial Narrow" w:eastAsia="仿宋_GB2312" w:hAnsi="Arial Narrow"/>
                <w:sz w:val="24"/>
                <w:szCs w:val="24"/>
              </w:rPr>
              <w:t>某试验卫星项目</w:t>
            </w:r>
          </w:p>
          <w:p w14:paraId="01E40494" w14:textId="77777777" w:rsidR="004C27E0" w:rsidRPr="00D4475C" w:rsidRDefault="004C27E0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</w:p>
          <w:p w14:paraId="23904CB4" w14:textId="77777777" w:rsidR="0040680D" w:rsidRPr="00D4475C" w:rsidRDefault="0040680D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D4475C">
              <w:rPr>
                <w:rFonts w:ascii="Arial Narrow" w:eastAsia="仿宋_GB2312" w:hAnsi="Arial Narrow"/>
                <w:sz w:val="24"/>
                <w:szCs w:val="24"/>
              </w:rPr>
              <w:t>专利，某光学卫星项目</w:t>
            </w:r>
          </w:p>
          <w:p w14:paraId="71DB4BF0" w14:textId="77777777" w:rsidR="004C27E0" w:rsidRPr="00D4475C" w:rsidRDefault="004C27E0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</w:p>
          <w:p w14:paraId="04FD3006" w14:textId="77777777" w:rsidR="00DA74BD" w:rsidRPr="00D4475C" w:rsidRDefault="00DA74BD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D4475C">
              <w:rPr>
                <w:rFonts w:ascii="Arial Narrow" w:eastAsia="仿宋_GB2312" w:hAnsi="Arial Narrow"/>
                <w:sz w:val="24"/>
                <w:szCs w:val="24"/>
              </w:rPr>
              <w:t>航天行业标准</w:t>
            </w:r>
          </w:p>
          <w:p w14:paraId="00281726" w14:textId="77777777" w:rsidR="00056DC5" w:rsidRPr="00D4475C" w:rsidRDefault="00056DC5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D4475C">
              <w:rPr>
                <w:rFonts w:ascii="Arial Narrow" w:eastAsia="仿宋_GB2312" w:hAnsi="Arial Narrow"/>
                <w:sz w:val="24"/>
                <w:szCs w:val="24"/>
              </w:rPr>
              <w:t>2022</w:t>
            </w:r>
            <w:r w:rsidRPr="00D4475C">
              <w:rPr>
                <w:rFonts w:ascii="Arial Narrow" w:eastAsia="仿宋_GB2312" w:hAnsi="Arial Narrow"/>
                <w:sz w:val="24"/>
                <w:szCs w:val="24"/>
              </w:rPr>
              <w:t>年中国航天大会论文集</w:t>
            </w:r>
          </w:p>
          <w:p w14:paraId="1D0CAC6D" w14:textId="77777777" w:rsidR="00C64193" w:rsidRDefault="00A9071F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D4475C">
              <w:rPr>
                <w:rFonts w:ascii="Arial Narrow" w:eastAsia="仿宋_GB2312" w:hAnsi="Arial Narrow"/>
                <w:sz w:val="24"/>
                <w:szCs w:val="24"/>
              </w:rPr>
              <w:t>Springer</w:t>
            </w:r>
            <w:r w:rsidRPr="00D4475C">
              <w:rPr>
                <w:rFonts w:ascii="Arial Narrow" w:eastAsia="仿宋_GB2312" w:hAnsi="Arial Narrow"/>
                <w:sz w:val="24"/>
                <w:szCs w:val="24"/>
              </w:rPr>
              <w:t>，</w:t>
            </w:r>
            <w:r w:rsidR="00FD43DA" w:rsidRPr="00FD43DA">
              <w:rPr>
                <w:rFonts w:ascii="Arial Narrow" w:eastAsia="仿宋_GB2312" w:hAnsi="Arial Narrow" w:hint="eastAsia"/>
                <w:sz w:val="24"/>
                <w:szCs w:val="24"/>
              </w:rPr>
              <w:t>第十次</w:t>
            </w:r>
            <w:r w:rsidR="00FD43DA" w:rsidRPr="00FD43DA">
              <w:rPr>
                <w:rFonts w:ascii="Arial Narrow" w:eastAsia="仿宋_GB2312" w:hAnsi="Arial Narrow" w:hint="eastAsia"/>
                <w:sz w:val="24"/>
                <w:szCs w:val="24"/>
              </w:rPr>
              <w:t xml:space="preserve"> ICSINC </w:t>
            </w:r>
            <w:r w:rsidR="00FD43DA" w:rsidRPr="00FD43DA">
              <w:rPr>
                <w:rFonts w:ascii="Arial Narrow" w:eastAsia="仿宋_GB2312" w:hAnsi="Arial Narrow" w:hint="eastAsia"/>
                <w:sz w:val="24"/>
                <w:szCs w:val="24"/>
              </w:rPr>
              <w:t>国际会议</w:t>
            </w:r>
          </w:p>
          <w:p w14:paraId="0A3F9E1B" w14:textId="77777777" w:rsidR="00AE6FA0" w:rsidRDefault="000D00BA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 w:rsidRPr="000D00BA">
              <w:rPr>
                <w:rFonts w:ascii="Arial Narrow" w:eastAsia="仿宋_GB2312" w:hAnsi="Arial Narrow" w:hint="eastAsia"/>
                <w:sz w:val="24"/>
                <w:szCs w:val="24"/>
              </w:rPr>
              <w:t>2022</w:t>
            </w:r>
            <w:r w:rsidRPr="000D00BA">
              <w:rPr>
                <w:rFonts w:ascii="Arial Narrow" w:eastAsia="仿宋_GB2312" w:hAnsi="Arial Narrow" w:hint="eastAsia"/>
                <w:sz w:val="24"/>
                <w:szCs w:val="24"/>
              </w:rPr>
              <w:t>年国际导航、制导与控制会议</w:t>
            </w:r>
          </w:p>
          <w:p w14:paraId="45A11EC4" w14:textId="77777777" w:rsidR="00AE6FA0" w:rsidRPr="00D4475C" w:rsidRDefault="00621680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left"/>
              <w:rPr>
                <w:rFonts w:ascii="Arial Narrow" w:eastAsia="仿宋_GB2312" w:hAnsi="Arial Narrow"/>
                <w:sz w:val="24"/>
                <w:szCs w:val="24"/>
              </w:rPr>
            </w:pPr>
            <w:r>
              <w:rPr>
                <w:rFonts w:ascii="Arial Narrow" w:eastAsia="仿宋_GB2312" w:hAnsi="Arial Narrow" w:hint="eastAsia"/>
                <w:sz w:val="24"/>
                <w:szCs w:val="24"/>
              </w:rPr>
              <w:t>型号报告，某光学卫星项目</w:t>
            </w:r>
          </w:p>
        </w:tc>
        <w:tc>
          <w:tcPr>
            <w:tcW w:w="1021" w:type="dxa"/>
            <w:gridSpan w:val="2"/>
          </w:tcPr>
          <w:p w14:paraId="51261E71" w14:textId="77777777" w:rsidR="00081482" w:rsidRPr="005F6B3E" w:rsidRDefault="00AE0D2F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202005</w:t>
            </w:r>
          </w:p>
          <w:p w14:paraId="3E6ABBB4" w14:textId="77777777" w:rsidR="008F4179" w:rsidRPr="005F6B3E" w:rsidRDefault="008F4179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</w:p>
          <w:p w14:paraId="1FAFBC63" w14:textId="77777777" w:rsidR="008F4179" w:rsidRPr="005F6B3E" w:rsidRDefault="008F4179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202201</w:t>
            </w:r>
          </w:p>
          <w:p w14:paraId="33DAED32" w14:textId="77777777" w:rsidR="00DA74BD" w:rsidRPr="005F6B3E" w:rsidRDefault="00DA74BD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</w:p>
          <w:p w14:paraId="70CA58B9" w14:textId="77777777" w:rsidR="00DA74BD" w:rsidRPr="005F6B3E" w:rsidRDefault="00DA74BD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202010</w:t>
            </w:r>
          </w:p>
          <w:p w14:paraId="1DBAAEF0" w14:textId="77777777" w:rsidR="00056DC5" w:rsidRPr="005F6B3E" w:rsidRDefault="00056DC5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202207</w:t>
            </w:r>
          </w:p>
          <w:p w14:paraId="1DD5FF3D" w14:textId="77777777" w:rsidR="00A9071F" w:rsidRPr="005F6B3E" w:rsidRDefault="00A9071F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</w:p>
          <w:p w14:paraId="35AD76AA" w14:textId="77777777" w:rsidR="00A9071F" w:rsidRPr="005F6B3E" w:rsidRDefault="00A9071F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202209</w:t>
            </w:r>
          </w:p>
          <w:p w14:paraId="5AAE37BD" w14:textId="77777777" w:rsidR="00AA1DBD" w:rsidRPr="005F6B3E" w:rsidRDefault="00AA1DBD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</w:p>
          <w:p w14:paraId="689D41A6" w14:textId="77777777" w:rsidR="00AA1DBD" w:rsidRPr="005F6B3E" w:rsidRDefault="00FF21A2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202205</w:t>
            </w:r>
          </w:p>
          <w:p w14:paraId="73EC5E09" w14:textId="77777777" w:rsidR="00644F93" w:rsidRPr="005F6B3E" w:rsidRDefault="00644F93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</w:p>
          <w:p w14:paraId="4DE06C37" w14:textId="77777777" w:rsidR="00644F93" w:rsidRPr="005F6B3E" w:rsidRDefault="00644F93" w:rsidP="00D403B6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201605</w:t>
            </w:r>
          </w:p>
        </w:tc>
        <w:tc>
          <w:tcPr>
            <w:tcW w:w="715" w:type="dxa"/>
          </w:tcPr>
          <w:p w14:paraId="35A45804" w14:textId="77777777" w:rsidR="00081482" w:rsidRPr="005F6B3E" w:rsidRDefault="00AE0D2F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2/8</w:t>
            </w:r>
          </w:p>
          <w:p w14:paraId="7CD169B7" w14:textId="77777777" w:rsidR="008F4179" w:rsidRPr="005F6B3E" w:rsidRDefault="008F4179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</w:p>
          <w:p w14:paraId="08D190A3" w14:textId="77777777" w:rsidR="008F4179" w:rsidRPr="005F6B3E" w:rsidRDefault="008F4179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1/5</w:t>
            </w:r>
          </w:p>
          <w:p w14:paraId="6AA67A21" w14:textId="77777777" w:rsidR="0032410B" w:rsidRPr="005F6B3E" w:rsidRDefault="0032410B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</w:p>
          <w:p w14:paraId="0FA837AE" w14:textId="77777777" w:rsidR="0032410B" w:rsidRPr="005F6B3E" w:rsidRDefault="0032410B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1/9</w:t>
            </w:r>
          </w:p>
          <w:p w14:paraId="436CD312" w14:textId="77777777" w:rsidR="00056DC5" w:rsidRPr="005F6B3E" w:rsidRDefault="00056DC5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1/6</w:t>
            </w:r>
          </w:p>
          <w:p w14:paraId="40EA309B" w14:textId="77777777" w:rsidR="00A9071F" w:rsidRPr="005F6B3E" w:rsidRDefault="00A9071F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</w:p>
          <w:p w14:paraId="735786B1" w14:textId="77777777" w:rsidR="00A9071F" w:rsidRPr="005F6B3E" w:rsidRDefault="00AB54CA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1/6</w:t>
            </w:r>
          </w:p>
          <w:p w14:paraId="7FD73313" w14:textId="77777777" w:rsidR="00372992" w:rsidRPr="005F6B3E" w:rsidRDefault="00372992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</w:p>
          <w:p w14:paraId="7DCF6CFD" w14:textId="77777777" w:rsidR="00372992" w:rsidRPr="005F6B3E" w:rsidRDefault="00994D71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1/4</w:t>
            </w:r>
          </w:p>
          <w:p w14:paraId="19952750" w14:textId="77777777" w:rsidR="00884738" w:rsidRPr="005F6B3E" w:rsidRDefault="00884738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</w:p>
          <w:p w14:paraId="0A11F637" w14:textId="77777777" w:rsidR="00884738" w:rsidRPr="005F6B3E" w:rsidRDefault="00884738" w:rsidP="003A1A72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仿宋_GB2312" w:hAnsi="Arial Narrow" w:cs="Arial"/>
                <w:sz w:val="24"/>
                <w:szCs w:val="24"/>
              </w:rPr>
            </w:pPr>
            <w:r w:rsidRPr="005F6B3E">
              <w:rPr>
                <w:rFonts w:ascii="Arial Narrow" w:eastAsia="仿宋_GB2312" w:hAnsi="Arial Narrow" w:cs="Arial"/>
                <w:sz w:val="24"/>
                <w:szCs w:val="24"/>
              </w:rPr>
              <w:t>1</w:t>
            </w:r>
          </w:p>
        </w:tc>
      </w:tr>
      <w:tr w:rsidR="00081482" w14:paraId="5C5B9075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44D00F4D" w14:textId="77777777" w:rsidR="00081482" w:rsidRDefault="00081482" w:rsidP="00D05524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CE7DD8D" w14:textId="77777777" w:rsidR="00081482" w:rsidRDefault="00081482" w:rsidP="00D05524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662B6F98" w14:textId="77777777" w:rsidR="00081482" w:rsidRDefault="00081482" w:rsidP="00D05524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2B650059" w14:textId="77777777" w:rsidR="00081482" w:rsidRDefault="00081482" w:rsidP="00D05524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CCB1FE9" w14:textId="77777777" w:rsidR="00081482" w:rsidRDefault="00081482" w:rsidP="00D05524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79415B8" w14:textId="77777777" w:rsidR="00081482" w:rsidRDefault="0012658E" w:rsidP="00D05524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14:paraId="07121927" w14:textId="77777777" w:rsidR="00081482" w:rsidRDefault="0012658E" w:rsidP="00D05524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081482" w14:paraId="3B82A6FF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3FC1C78C" w14:textId="77777777" w:rsidR="00081482" w:rsidRDefault="0012658E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学院学位评定分委员会评议、推荐意见</w:t>
            </w:r>
          </w:p>
          <w:p w14:paraId="0811270C" w14:textId="77777777" w:rsidR="00081482" w:rsidRDefault="00081482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139B07" w14:textId="77777777" w:rsidR="00081482" w:rsidRDefault="00081482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C2F20B4" w14:textId="77777777" w:rsidR="00081482" w:rsidRDefault="0012658E" w:rsidP="00D05524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14:paraId="270665F8" w14:textId="77777777" w:rsidR="00081482" w:rsidRDefault="0012658E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081482" w14:paraId="35B046DB" w14:textId="77777777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1E4D5E8E" w14:textId="77777777" w:rsidR="00081482" w:rsidRDefault="0012658E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19311FDE" w14:textId="77777777" w:rsidR="00081482" w:rsidRDefault="0012658E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0CA0368F" w14:textId="77777777" w:rsidR="00081482" w:rsidRDefault="0012658E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7959B42F" w14:textId="77777777" w:rsidR="00081482" w:rsidRDefault="0012658E" w:rsidP="00D05524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01625DAC" w14:textId="77777777" w:rsidR="00081482" w:rsidRDefault="0012658E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469B2251" w14:textId="77777777" w:rsidR="00081482" w:rsidRDefault="0012658E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 w:rsidR="00081482">
      <w:footerReference w:type="even" r:id="rId7"/>
      <w:footerReference w:type="default" r:id="rId8"/>
      <w:footerReference w:type="first" r:id="rId9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A60D7" w14:textId="77777777" w:rsidR="004C70D9" w:rsidRDefault="004C70D9">
      <w:r>
        <w:separator/>
      </w:r>
    </w:p>
  </w:endnote>
  <w:endnote w:type="continuationSeparator" w:id="0">
    <w:p w14:paraId="6B12D336" w14:textId="77777777" w:rsidR="004C70D9" w:rsidRDefault="004C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AFC03" w14:textId="77777777" w:rsidR="00081482" w:rsidRDefault="0012658E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14:paraId="5912D9AD" w14:textId="77777777" w:rsidR="00081482" w:rsidRDefault="0008148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84432342"/>
      <w:docPartObj>
        <w:docPartGallery w:val="AutoText"/>
      </w:docPartObj>
    </w:sdtPr>
    <w:sdtContent>
      <w:p w14:paraId="7E1AB8A5" w14:textId="77777777" w:rsidR="00081482" w:rsidRDefault="0012658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9B3" w:rsidRPr="006F49B3">
          <w:rPr>
            <w:noProof/>
            <w:lang w:val="zh-CN"/>
          </w:rPr>
          <w:t>1</w:t>
        </w:r>
        <w:r>
          <w:fldChar w:fldCharType="end"/>
        </w:r>
      </w:p>
    </w:sdtContent>
  </w:sdt>
  <w:p w14:paraId="622A8A46" w14:textId="77777777" w:rsidR="00081482" w:rsidRDefault="0008148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5EE25" w14:textId="77777777" w:rsidR="00081482" w:rsidRDefault="00081482">
    <w:pPr>
      <w:pStyle w:val="a3"/>
      <w:jc w:val="center"/>
    </w:pPr>
  </w:p>
  <w:p w14:paraId="35EDECD1" w14:textId="77777777" w:rsidR="00081482" w:rsidRDefault="0008148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2201B" w14:textId="77777777" w:rsidR="004C70D9" w:rsidRDefault="004C70D9">
      <w:r>
        <w:separator/>
      </w:r>
    </w:p>
  </w:footnote>
  <w:footnote w:type="continuationSeparator" w:id="0">
    <w:p w14:paraId="492DC4AD" w14:textId="77777777" w:rsidR="004C70D9" w:rsidRDefault="004C7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0018FE"/>
    <w:multiLevelType w:val="hybridMultilevel"/>
    <w:tmpl w:val="A7C01FB4"/>
    <w:lvl w:ilvl="0" w:tplc="8BF2620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4444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3YmRhNzU4M2M3MWRjZDU4MGYxMDJhY2UzOGFkYzQifQ=="/>
  </w:docVars>
  <w:rsids>
    <w:rsidRoot w:val="00016B67"/>
    <w:rsid w:val="000132F4"/>
    <w:rsid w:val="00016B67"/>
    <w:rsid w:val="00036A4D"/>
    <w:rsid w:val="0004051E"/>
    <w:rsid w:val="000508AB"/>
    <w:rsid w:val="00056DC5"/>
    <w:rsid w:val="0006523E"/>
    <w:rsid w:val="00066BBD"/>
    <w:rsid w:val="0007002B"/>
    <w:rsid w:val="00081482"/>
    <w:rsid w:val="000A2186"/>
    <w:rsid w:val="000B4D7D"/>
    <w:rsid w:val="000C54BA"/>
    <w:rsid w:val="000D00BA"/>
    <w:rsid w:val="000D3231"/>
    <w:rsid w:val="000F0B72"/>
    <w:rsid w:val="001076DE"/>
    <w:rsid w:val="0012658E"/>
    <w:rsid w:val="00176703"/>
    <w:rsid w:val="0018701F"/>
    <w:rsid w:val="001A2DC3"/>
    <w:rsid w:val="001A5941"/>
    <w:rsid w:val="001B3917"/>
    <w:rsid w:val="001B4EE2"/>
    <w:rsid w:val="001E128E"/>
    <w:rsid w:val="0020753A"/>
    <w:rsid w:val="00216FF0"/>
    <w:rsid w:val="002900DC"/>
    <w:rsid w:val="002A0F03"/>
    <w:rsid w:val="002A1593"/>
    <w:rsid w:val="002B12F9"/>
    <w:rsid w:val="002C0110"/>
    <w:rsid w:val="002C1ACD"/>
    <w:rsid w:val="002C4B20"/>
    <w:rsid w:val="002D70A4"/>
    <w:rsid w:val="003020DC"/>
    <w:rsid w:val="0032410B"/>
    <w:rsid w:val="00346ED8"/>
    <w:rsid w:val="00372992"/>
    <w:rsid w:val="0037456A"/>
    <w:rsid w:val="003776A5"/>
    <w:rsid w:val="00381D89"/>
    <w:rsid w:val="003A15D3"/>
    <w:rsid w:val="003A1A72"/>
    <w:rsid w:val="003D2783"/>
    <w:rsid w:val="0040680D"/>
    <w:rsid w:val="00415EC8"/>
    <w:rsid w:val="00432B4E"/>
    <w:rsid w:val="004361D1"/>
    <w:rsid w:val="00456DA8"/>
    <w:rsid w:val="0046417F"/>
    <w:rsid w:val="004B487D"/>
    <w:rsid w:val="004C1E8C"/>
    <w:rsid w:val="004C27E0"/>
    <w:rsid w:val="004C70D9"/>
    <w:rsid w:val="004D502F"/>
    <w:rsid w:val="005132C2"/>
    <w:rsid w:val="0053676A"/>
    <w:rsid w:val="00550114"/>
    <w:rsid w:val="00565293"/>
    <w:rsid w:val="00575E41"/>
    <w:rsid w:val="005833D1"/>
    <w:rsid w:val="00585179"/>
    <w:rsid w:val="005A646E"/>
    <w:rsid w:val="005A71C7"/>
    <w:rsid w:val="005B2204"/>
    <w:rsid w:val="005B63F2"/>
    <w:rsid w:val="005D1A4A"/>
    <w:rsid w:val="005D40B7"/>
    <w:rsid w:val="005D60FB"/>
    <w:rsid w:val="005E3450"/>
    <w:rsid w:val="005E41B1"/>
    <w:rsid w:val="005F6B3E"/>
    <w:rsid w:val="00611A90"/>
    <w:rsid w:val="00614A5D"/>
    <w:rsid w:val="00621680"/>
    <w:rsid w:val="006348D2"/>
    <w:rsid w:val="00640833"/>
    <w:rsid w:val="00642D51"/>
    <w:rsid w:val="00644F93"/>
    <w:rsid w:val="00647886"/>
    <w:rsid w:val="0065417C"/>
    <w:rsid w:val="006649AA"/>
    <w:rsid w:val="006724B4"/>
    <w:rsid w:val="00691734"/>
    <w:rsid w:val="00694B80"/>
    <w:rsid w:val="00696A06"/>
    <w:rsid w:val="006B7FA2"/>
    <w:rsid w:val="006D0F6F"/>
    <w:rsid w:val="006E3D38"/>
    <w:rsid w:val="006F49B3"/>
    <w:rsid w:val="006F4D33"/>
    <w:rsid w:val="006F6421"/>
    <w:rsid w:val="007036C1"/>
    <w:rsid w:val="00703B27"/>
    <w:rsid w:val="00732DE5"/>
    <w:rsid w:val="0073747E"/>
    <w:rsid w:val="00747CC4"/>
    <w:rsid w:val="00753CDD"/>
    <w:rsid w:val="00761855"/>
    <w:rsid w:val="00765876"/>
    <w:rsid w:val="00765BF0"/>
    <w:rsid w:val="0077257E"/>
    <w:rsid w:val="007928BC"/>
    <w:rsid w:val="007A5A02"/>
    <w:rsid w:val="007C5FBA"/>
    <w:rsid w:val="007F0977"/>
    <w:rsid w:val="00822B2A"/>
    <w:rsid w:val="008321E4"/>
    <w:rsid w:val="00840094"/>
    <w:rsid w:val="008553CC"/>
    <w:rsid w:val="008723DE"/>
    <w:rsid w:val="00883821"/>
    <w:rsid w:val="00884738"/>
    <w:rsid w:val="00895F07"/>
    <w:rsid w:val="008B305B"/>
    <w:rsid w:val="008B6CBC"/>
    <w:rsid w:val="008C796C"/>
    <w:rsid w:val="008E14CA"/>
    <w:rsid w:val="008F115A"/>
    <w:rsid w:val="008F4179"/>
    <w:rsid w:val="009267EE"/>
    <w:rsid w:val="00940D56"/>
    <w:rsid w:val="009508B5"/>
    <w:rsid w:val="0097788C"/>
    <w:rsid w:val="00994D71"/>
    <w:rsid w:val="009C6F59"/>
    <w:rsid w:val="009E4AAA"/>
    <w:rsid w:val="009E5F40"/>
    <w:rsid w:val="00A00C93"/>
    <w:rsid w:val="00A11CA0"/>
    <w:rsid w:val="00A447B9"/>
    <w:rsid w:val="00A50D79"/>
    <w:rsid w:val="00A70C32"/>
    <w:rsid w:val="00A811C0"/>
    <w:rsid w:val="00A9071F"/>
    <w:rsid w:val="00AA1DBD"/>
    <w:rsid w:val="00AA6BC8"/>
    <w:rsid w:val="00AB54CA"/>
    <w:rsid w:val="00AC3148"/>
    <w:rsid w:val="00AC33D6"/>
    <w:rsid w:val="00AD5514"/>
    <w:rsid w:val="00AD6211"/>
    <w:rsid w:val="00AE0D2F"/>
    <w:rsid w:val="00AE3FBA"/>
    <w:rsid w:val="00AE51AA"/>
    <w:rsid w:val="00AE6FA0"/>
    <w:rsid w:val="00AF64F9"/>
    <w:rsid w:val="00B137CC"/>
    <w:rsid w:val="00B1507E"/>
    <w:rsid w:val="00B301CA"/>
    <w:rsid w:val="00B8612F"/>
    <w:rsid w:val="00BD77B8"/>
    <w:rsid w:val="00BE0FAA"/>
    <w:rsid w:val="00BF1B6F"/>
    <w:rsid w:val="00BF670C"/>
    <w:rsid w:val="00C156E5"/>
    <w:rsid w:val="00C45512"/>
    <w:rsid w:val="00C64193"/>
    <w:rsid w:val="00C91928"/>
    <w:rsid w:val="00CD5CB3"/>
    <w:rsid w:val="00CF51C5"/>
    <w:rsid w:val="00D05524"/>
    <w:rsid w:val="00D3152D"/>
    <w:rsid w:val="00D315AF"/>
    <w:rsid w:val="00D403B6"/>
    <w:rsid w:val="00D42A7F"/>
    <w:rsid w:val="00D4475C"/>
    <w:rsid w:val="00DA74BD"/>
    <w:rsid w:val="00DB1F7B"/>
    <w:rsid w:val="00DE62E2"/>
    <w:rsid w:val="00E07F22"/>
    <w:rsid w:val="00E230DB"/>
    <w:rsid w:val="00E26E40"/>
    <w:rsid w:val="00E42546"/>
    <w:rsid w:val="00E61E4F"/>
    <w:rsid w:val="00E63FA4"/>
    <w:rsid w:val="00E67AF4"/>
    <w:rsid w:val="00E8378D"/>
    <w:rsid w:val="00E905BF"/>
    <w:rsid w:val="00EA6AF3"/>
    <w:rsid w:val="00EB65C3"/>
    <w:rsid w:val="00EC1154"/>
    <w:rsid w:val="00EC5B1E"/>
    <w:rsid w:val="00F006EE"/>
    <w:rsid w:val="00F04941"/>
    <w:rsid w:val="00F36976"/>
    <w:rsid w:val="00F43B08"/>
    <w:rsid w:val="00F4409C"/>
    <w:rsid w:val="00F54329"/>
    <w:rsid w:val="00F634C9"/>
    <w:rsid w:val="00FA0C0D"/>
    <w:rsid w:val="00FB34C4"/>
    <w:rsid w:val="00FC5E28"/>
    <w:rsid w:val="00FD43DA"/>
    <w:rsid w:val="00FF21A2"/>
    <w:rsid w:val="00FF6E2B"/>
    <w:rsid w:val="4FD0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C328D3"/>
  <w15:docId w15:val="{CB341A63-4C65-4A10-8A15-348D93F8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99"/>
    <w:unhideWhenUsed/>
    <w:rsid w:val="007928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235</Words>
  <Characters>1346</Characters>
  <Application>Microsoft Office Word</Application>
  <DocSecurity>0</DocSecurity>
  <Lines>11</Lines>
  <Paragraphs>3</Paragraphs>
  <ScaleCrop>false</ScaleCrop>
  <Company>Lenovo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yallin</dc:creator>
  <cp:lastModifiedBy>LILong</cp:lastModifiedBy>
  <cp:revision>180</cp:revision>
  <cp:lastPrinted>2021-05-04T01:03:00Z</cp:lastPrinted>
  <dcterms:created xsi:type="dcterms:W3CDTF">2021-05-04T00:14:00Z</dcterms:created>
  <dcterms:modified xsi:type="dcterms:W3CDTF">2024-05-28T08:53:00Z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7554DDA4C71B47D4BB5185812DAA6778_12</vt:lpwstr>
  </property>
</Properties>
</file>