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28F1" w14:textId="77777777" w:rsidR="00F50377" w:rsidRDefault="00A47794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 w14:paraId="656C28F2" w14:textId="77777777"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656C28F3" w14:textId="77777777"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656C28F4" w14:textId="77777777"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14:paraId="656C28F5" w14:textId="77777777"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14:paraId="656C28F6" w14:textId="77777777" w:rsidR="00F50377" w:rsidRDefault="00F50377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F50377" w14:paraId="656C28F9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656C28F7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AD752F">
              <w:rPr>
                <w:rFonts w:ascii="宋体" w:hAnsi="宋体" w:hint="eastAsia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AD752F">
              <w:rPr>
                <w:rFonts w:ascii="宋体" w:hAnsi="宋体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姓</w:t>
            </w:r>
            <w:r w:rsidRPr="00AD752F"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656C28F8" w14:textId="2D4D2259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  <w:r w:rsidR="00AD752F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林在山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</w:t>
            </w:r>
          </w:p>
        </w:tc>
      </w:tr>
      <w:tr w:rsidR="00F50377" w14:paraId="656C28FC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656C28FA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656C28FB" w14:textId="678F903C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 w:rsidR="002A04B6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电气与工程学院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</w:t>
            </w:r>
          </w:p>
        </w:tc>
      </w:tr>
      <w:tr w:rsidR="00F50377" w14:paraId="656C28FF" w14:textId="777777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C28FD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C28FE" w14:textId="00BE710B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2A04B6" w:rsidRPr="002A04B6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■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 w:rsidR="00F50377" w14:paraId="656C2902" w14:textId="777777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0" w14:textId="77777777"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1" w14:textId="77777777"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F50377" w14:paraId="656C2907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3" w14:textId="77777777"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4" w14:textId="18D187DB" w:rsidR="00F50377" w:rsidRDefault="008C640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8C6406">
              <w:rPr>
                <w:rFonts w:ascii="宋体" w:hAnsi="宋体" w:hint="eastAsia"/>
                <w:b/>
                <w:bCs/>
                <w:sz w:val="30"/>
                <w:szCs w:val="30"/>
              </w:rPr>
              <w:t>电子科学与技术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5" w14:textId="77777777"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6" w14:textId="77777777"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F50377" w14:paraId="656C290C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8" w14:textId="77777777"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9" w14:textId="77D3F9EB" w:rsidR="00F50377" w:rsidRDefault="00D57A8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D57A85">
              <w:rPr>
                <w:rFonts w:ascii="宋体" w:hAnsi="宋体" w:hint="eastAsia"/>
                <w:b/>
                <w:bCs/>
                <w:sz w:val="30"/>
                <w:szCs w:val="30"/>
              </w:rPr>
              <w:t>微电子学与固体电子学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A" w14:textId="77777777"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90B" w14:textId="77777777"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656C290D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14:paraId="656C290E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14:paraId="656C290F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656C2910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656C2911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656C2912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656C2913" w14:textId="77777777"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656C2914" w14:textId="77777777"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656C2915" w14:textId="77777777"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656C2916" w14:textId="77777777"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656C2917" w14:textId="77777777" w:rsidR="00F50377" w:rsidRDefault="00A4779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14:paraId="656C2918" w14:textId="65198E7B" w:rsidR="00F50377" w:rsidRDefault="00A4779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F50377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 w:rsidR="003777D3">
        <w:rPr>
          <w:rFonts w:eastAsia="楷体_GB2312"/>
          <w:sz w:val="28"/>
          <w:szCs w:val="20"/>
        </w:rPr>
        <w:t>3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2A04B6">
        <w:rPr>
          <w:rFonts w:eastAsia="楷体_GB2312"/>
          <w:sz w:val="28"/>
          <w:szCs w:val="20"/>
        </w:rPr>
        <w:t>29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14:paraId="656C2919" w14:textId="77777777" w:rsidR="00F50377" w:rsidRDefault="00F50377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14:paraId="656C291A" w14:textId="77777777" w:rsidR="00F50377" w:rsidRDefault="00F5037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14:paraId="656C291B" w14:textId="77777777" w:rsidR="00F50377" w:rsidRDefault="00A47794" w:rsidP="003777D3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14:paraId="656C291C" w14:textId="77777777" w:rsidR="00F50377" w:rsidRDefault="00F50377" w:rsidP="003777D3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14:paraId="656C291D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14:paraId="656C291E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14:paraId="656C291F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14:paraId="656C2920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 w:rsidR="00936DEF">
        <w:rPr>
          <w:rFonts w:ascii="仿宋" w:eastAsia="仿宋" w:hAnsi="仿宋" w:hint="eastAsia"/>
          <w:sz w:val="28"/>
          <w:szCs w:val="20"/>
        </w:rPr>
        <w:t>科研项目、科研成果获奖、学术论文</w:t>
      </w:r>
      <w:r w:rsidR="001F3587">
        <w:rPr>
          <w:rFonts w:ascii="仿宋" w:eastAsia="仿宋" w:hAnsi="仿宋" w:hint="eastAsia"/>
          <w:sz w:val="28"/>
          <w:szCs w:val="20"/>
        </w:rPr>
        <w:t>等级按照</w:t>
      </w:r>
      <w:r w:rsidR="001F3587" w:rsidRPr="001F3587">
        <w:rPr>
          <w:rFonts w:ascii="仿宋" w:eastAsia="仿宋" w:hAnsi="仿宋" w:hint="eastAsia"/>
          <w:sz w:val="28"/>
          <w:szCs w:val="20"/>
        </w:rPr>
        <w:t>《哈尔滨理工大学科研项目、科研成果获奖与学术论文分类等级认定办法（试行）》（校发〔2021〕74号）</w:t>
      </w:r>
      <w:r w:rsidR="001F3587">
        <w:rPr>
          <w:rFonts w:ascii="仿宋" w:eastAsia="仿宋" w:hAnsi="仿宋" w:hint="eastAsia"/>
          <w:sz w:val="28"/>
          <w:szCs w:val="20"/>
        </w:rPr>
        <w:t>填写；</w:t>
      </w:r>
      <w:r>
        <w:rPr>
          <w:rFonts w:ascii="仿宋" w:eastAsia="仿宋" w:hAnsi="仿宋" w:hint="eastAsia"/>
          <w:sz w:val="28"/>
          <w:szCs w:val="20"/>
        </w:rPr>
        <w:t>专利填写成果转化情况，如“5万元”。</w:t>
      </w:r>
    </w:p>
    <w:p w14:paraId="656C2921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14:paraId="656C2922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14:paraId="656C2923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14:paraId="656C2924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申报学院和校学位评定委员会办公室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14:paraId="656C2925" w14:textId="77777777" w:rsidR="00F50377" w:rsidRDefault="00A47794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 w:rsidR="003777D3"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F50377" w14:paraId="656C292C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56C2926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656C2927" w14:textId="533A0811" w:rsidR="00F50377" w:rsidRDefault="00926A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林在山</w:t>
            </w:r>
          </w:p>
        </w:tc>
        <w:tc>
          <w:tcPr>
            <w:tcW w:w="1276" w:type="dxa"/>
            <w:gridSpan w:val="2"/>
            <w:vAlign w:val="center"/>
          </w:tcPr>
          <w:p w14:paraId="656C2928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656C2929" w14:textId="2612AEB5" w:rsidR="00F50377" w:rsidRDefault="00926A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14:paraId="656C292A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14:paraId="656C292B" w14:textId="409E07EF" w:rsidR="00F50377" w:rsidRDefault="00926A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F50377" w14:paraId="656C2933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56C292D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656C292E" w14:textId="02688FE3" w:rsidR="00F50377" w:rsidRPr="00344B8E" w:rsidRDefault="00926A51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 w14:paraId="656C292F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656C2930" w14:textId="02D03AC6" w:rsidR="00F50377" w:rsidRPr="00344B8E" w:rsidRDefault="007C00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 w:rsidR="00745808">
              <w:rPr>
                <w:rFonts w:hint="eastAsia"/>
                <w:sz w:val="24"/>
              </w:rPr>
              <w:t>月</w:t>
            </w:r>
          </w:p>
        </w:tc>
        <w:tc>
          <w:tcPr>
            <w:tcW w:w="1701" w:type="dxa"/>
            <w:gridSpan w:val="2"/>
            <w:vAlign w:val="center"/>
          </w:tcPr>
          <w:p w14:paraId="656C2931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14:paraId="656C2932" w14:textId="1DBAE0C8" w:rsidR="00F50377" w:rsidRPr="00344B8E" w:rsidRDefault="00344B8E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3</w:t>
            </w:r>
            <w:r w:rsidRPr="00344B8E">
              <w:rPr>
                <w:sz w:val="24"/>
              </w:rPr>
              <w:t>8</w:t>
            </w:r>
          </w:p>
        </w:tc>
      </w:tr>
      <w:tr w:rsidR="00F50377" w14:paraId="656C2938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56C2934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14:paraId="656C2935" w14:textId="6CE048C3" w:rsidR="00F50377" w:rsidRPr="00344B8E" w:rsidRDefault="00813A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电子科学与技术</w:t>
            </w:r>
          </w:p>
        </w:tc>
        <w:tc>
          <w:tcPr>
            <w:tcW w:w="1559" w:type="dxa"/>
            <w:vAlign w:val="center"/>
          </w:tcPr>
          <w:p w14:paraId="656C2936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14:paraId="656C2937" w14:textId="53E76DA2" w:rsidR="00F50377" w:rsidRPr="00344B8E" w:rsidRDefault="00F50377">
            <w:pPr>
              <w:jc w:val="center"/>
              <w:rPr>
                <w:sz w:val="24"/>
              </w:rPr>
            </w:pPr>
          </w:p>
        </w:tc>
      </w:tr>
      <w:tr w:rsidR="00F50377" w14:paraId="656C293E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56C2939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sz w:val="24"/>
              </w:rPr>
              <w:t>专业技术职务</w:t>
            </w:r>
          </w:p>
          <w:p w14:paraId="656C293A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sz w:val="24"/>
              </w:rPr>
              <w:t>及任职</w:t>
            </w:r>
            <w:r w:rsidRPr="00344B8E"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14:paraId="656C293B" w14:textId="0105B40B" w:rsidR="00F50377" w:rsidRPr="00344B8E" w:rsidRDefault="004249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  <w:r w:rsidR="00DD3417">
              <w:rPr>
                <w:rFonts w:hint="eastAsia"/>
                <w:sz w:val="24"/>
              </w:rPr>
              <w:t>，</w:t>
            </w:r>
            <w:r w:rsidR="00DD3417">
              <w:rPr>
                <w:rFonts w:hint="eastAsia"/>
                <w:sz w:val="24"/>
              </w:rPr>
              <w:t>2</w:t>
            </w:r>
            <w:r w:rsidR="00DD3417">
              <w:rPr>
                <w:sz w:val="24"/>
              </w:rPr>
              <w:t>002</w:t>
            </w:r>
            <w:r w:rsidR="00DD3417">
              <w:rPr>
                <w:rFonts w:hint="eastAsia"/>
                <w:sz w:val="24"/>
              </w:rPr>
              <w:t>年</w:t>
            </w:r>
            <w:r w:rsidR="00DD3417">
              <w:rPr>
                <w:rFonts w:hint="eastAsia"/>
                <w:sz w:val="24"/>
              </w:rPr>
              <w:t>1</w:t>
            </w:r>
            <w:r w:rsidR="00DD3417">
              <w:rPr>
                <w:sz w:val="24"/>
              </w:rPr>
              <w:t>2</w:t>
            </w:r>
            <w:r w:rsidR="00DD3417">
              <w:rPr>
                <w:rFonts w:hint="eastAsia"/>
                <w:sz w:val="24"/>
              </w:rPr>
              <w:t>月</w:t>
            </w:r>
          </w:p>
        </w:tc>
        <w:tc>
          <w:tcPr>
            <w:tcW w:w="1559" w:type="dxa"/>
            <w:vAlign w:val="center"/>
          </w:tcPr>
          <w:p w14:paraId="656C293C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14:paraId="656C293D" w14:textId="140B145E" w:rsidR="00F50377" w:rsidRPr="00344B8E" w:rsidRDefault="002B2FB3">
            <w:pPr>
              <w:jc w:val="center"/>
              <w:rPr>
                <w:sz w:val="24"/>
              </w:rPr>
            </w:pPr>
            <w:r w:rsidRPr="00344B8E">
              <w:rPr>
                <w:rFonts w:hint="eastAsia"/>
                <w:sz w:val="24"/>
              </w:rPr>
              <w:t>博士研究生、博士</w:t>
            </w:r>
          </w:p>
        </w:tc>
      </w:tr>
      <w:tr w:rsidR="00F50377" w14:paraId="656C2943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56C293F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14:paraId="656C2940" w14:textId="74B82EAB" w:rsidR="00F50377" w:rsidRPr="00344B8E" w:rsidRDefault="007458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jilyf</w:t>
            </w:r>
            <w:r>
              <w:rPr>
                <w:sz w:val="24"/>
              </w:rPr>
              <w:t>@gmail</w:t>
            </w:r>
            <w:r w:rsidR="00AA455B">
              <w:rPr>
                <w:sz w:val="24"/>
              </w:rPr>
              <w:t>.com</w:t>
            </w:r>
          </w:p>
        </w:tc>
        <w:tc>
          <w:tcPr>
            <w:tcW w:w="1559" w:type="dxa"/>
            <w:vAlign w:val="center"/>
          </w:tcPr>
          <w:p w14:paraId="656C2941" w14:textId="77777777" w:rsidR="00F50377" w:rsidRPr="00344B8E" w:rsidRDefault="00A47794">
            <w:pPr>
              <w:jc w:val="center"/>
              <w:rPr>
                <w:sz w:val="24"/>
              </w:rPr>
            </w:pPr>
            <w:r w:rsidRPr="00344B8E"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14:paraId="656C2942" w14:textId="60BC13AE" w:rsidR="00F50377" w:rsidRPr="00344B8E" w:rsidRDefault="007458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8645042734</w:t>
            </w:r>
          </w:p>
        </w:tc>
      </w:tr>
      <w:tr w:rsidR="00F50377" w14:paraId="656C2946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656C2944" w14:textId="77777777" w:rsidR="00F50377" w:rsidRPr="00344B8E" w:rsidRDefault="00A47794">
            <w:pPr>
              <w:jc w:val="center"/>
              <w:rPr>
                <w:b/>
                <w:bCs/>
                <w:sz w:val="24"/>
              </w:rPr>
            </w:pPr>
            <w:r w:rsidRPr="00344B8E">
              <w:rPr>
                <w:b/>
                <w:bCs/>
                <w:sz w:val="24"/>
              </w:rPr>
              <w:t>主要学习经历</w:t>
            </w:r>
          </w:p>
          <w:p w14:paraId="656C2945" w14:textId="77777777" w:rsidR="00F50377" w:rsidRPr="00344B8E" w:rsidRDefault="00A47794">
            <w:pPr>
              <w:jc w:val="center"/>
              <w:rPr>
                <w:b/>
                <w:bCs/>
                <w:sz w:val="24"/>
              </w:rPr>
            </w:pPr>
            <w:r w:rsidRPr="00344B8E">
              <w:rPr>
                <w:b/>
                <w:bCs/>
                <w:sz w:val="24"/>
              </w:rPr>
              <w:t>（</w:t>
            </w:r>
            <w:r w:rsidRPr="00344B8E">
              <w:rPr>
                <w:rFonts w:hint="eastAsia"/>
                <w:b/>
                <w:bCs/>
                <w:sz w:val="24"/>
              </w:rPr>
              <w:t>从本科填起，</w:t>
            </w:r>
            <w:r w:rsidRPr="00344B8E">
              <w:rPr>
                <w:b/>
                <w:bCs/>
                <w:sz w:val="24"/>
              </w:rPr>
              <w:t>含国外学习或进修经历）</w:t>
            </w:r>
          </w:p>
        </w:tc>
      </w:tr>
      <w:tr w:rsidR="00F50377" w14:paraId="656C294D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56C2947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656C2948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14:paraId="656C2949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14:paraId="656C294A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14:paraId="656C294B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656C294C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F50377" w14:paraId="656C2954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656C294E" w14:textId="5C03674D" w:rsidR="00F50377" w:rsidRDefault="00344B8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</w:t>
            </w:r>
            <w:r w:rsidR="002F50EB">
              <w:rPr>
                <w:rFonts w:ascii="宋体" w:hAnsi="宋体"/>
                <w:sz w:val="20"/>
                <w:szCs w:val="20"/>
              </w:rPr>
              <w:t>4</w:t>
            </w:r>
            <w:r w:rsidR="002F50EB">
              <w:rPr>
                <w:rFonts w:ascii="宋体" w:hAnsi="宋体" w:hint="eastAsia"/>
                <w:sz w:val="20"/>
                <w:szCs w:val="20"/>
              </w:rPr>
              <w:t>年</w:t>
            </w:r>
            <w:r>
              <w:rPr>
                <w:rFonts w:ascii="宋体" w:hAnsi="宋体"/>
                <w:sz w:val="20"/>
                <w:szCs w:val="20"/>
              </w:rPr>
              <w:t>9</w:t>
            </w:r>
            <w:r w:rsidR="002F50EB">
              <w:rPr>
                <w:rFonts w:ascii="宋体" w:hAnsi="宋体" w:hint="eastAsia"/>
                <w:sz w:val="20"/>
                <w:szCs w:val="20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56C294F" w14:textId="17624331" w:rsidR="00F50377" w:rsidRDefault="00344B8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008</w:t>
            </w:r>
            <w:r w:rsidR="002F50EB">
              <w:rPr>
                <w:rFonts w:ascii="宋体" w:hAnsi="宋体" w:hint="eastAsia"/>
                <w:sz w:val="20"/>
                <w:szCs w:val="20"/>
              </w:rPr>
              <w:t>年</w:t>
            </w:r>
            <w:r>
              <w:rPr>
                <w:rFonts w:ascii="宋体" w:hAnsi="宋体"/>
                <w:sz w:val="20"/>
                <w:szCs w:val="20"/>
              </w:rPr>
              <w:t>7</w:t>
            </w:r>
            <w:r w:rsidR="002F50EB">
              <w:rPr>
                <w:rFonts w:ascii="宋体" w:hAnsi="宋体" w:hint="eastAsia"/>
                <w:sz w:val="20"/>
                <w:szCs w:val="20"/>
              </w:rPr>
              <w:t>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56C2950" w14:textId="7803A0EA" w:rsidR="00F50377" w:rsidRDefault="00344B8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东北林业大学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56C2951" w14:textId="21AB48CA" w:rsidR="00F50377" w:rsidRDefault="00257BA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56C2952" w14:textId="10764BBC" w:rsidR="00F50377" w:rsidRDefault="0031403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6C2953" w14:textId="4879CA49" w:rsidR="00F50377" w:rsidRDefault="0031403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学士</w:t>
            </w:r>
          </w:p>
        </w:tc>
      </w:tr>
      <w:tr w:rsidR="00F50377" w14:paraId="656C295B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656C2955" w14:textId="0C12006D" w:rsidR="00F50377" w:rsidRDefault="00AA455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013</w:t>
            </w:r>
            <w:r w:rsidR="002F50EB">
              <w:rPr>
                <w:rFonts w:ascii="宋体" w:hAnsi="宋体" w:hint="eastAsia"/>
                <w:sz w:val="20"/>
                <w:szCs w:val="20"/>
              </w:rPr>
              <w:t>年</w:t>
            </w:r>
            <w:r>
              <w:rPr>
                <w:rFonts w:ascii="宋体" w:hAnsi="宋体"/>
                <w:sz w:val="20"/>
                <w:szCs w:val="20"/>
              </w:rPr>
              <w:t>9</w:t>
            </w:r>
            <w:r w:rsidR="002F50EB">
              <w:rPr>
                <w:rFonts w:ascii="宋体" w:hAnsi="宋体" w:hint="eastAsia"/>
                <w:sz w:val="20"/>
                <w:szCs w:val="20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56C2956" w14:textId="1E9C0544" w:rsidR="00F50377" w:rsidRDefault="00AA455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016</w:t>
            </w:r>
            <w:r w:rsidR="002F50EB">
              <w:rPr>
                <w:rFonts w:ascii="宋体" w:hAnsi="宋体" w:hint="eastAsia"/>
                <w:sz w:val="20"/>
                <w:szCs w:val="20"/>
              </w:rPr>
              <w:t>年</w:t>
            </w:r>
            <w:r>
              <w:rPr>
                <w:rFonts w:ascii="宋体" w:hAnsi="宋体"/>
                <w:sz w:val="20"/>
                <w:szCs w:val="20"/>
              </w:rPr>
              <w:t>3</w:t>
            </w:r>
            <w:r w:rsidR="002F50EB">
              <w:rPr>
                <w:rFonts w:ascii="宋体" w:hAnsi="宋体" w:hint="eastAsia"/>
                <w:sz w:val="20"/>
                <w:szCs w:val="20"/>
              </w:rPr>
              <w:t>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56C2957" w14:textId="480DCFB9" w:rsidR="00F50377" w:rsidRDefault="007D673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56C2958" w14:textId="29574EFC" w:rsidR="00F50377" w:rsidRDefault="00257BA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电子科学与技术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AB60B68" w14:textId="77777777" w:rsidR="00076081" w:rsidRDefault="00E83E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硕士</w:t>
            </w:r>
          </w:p>
          <w:p w14:paraId="656C2959" w14:textId="43DC04EF" w:rsidR="00F50377" w:rsidRDefault="00E83E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6C295A" w14:textId="1D811FC9" w:rsidR="00F50377" w:rsidRDefault="00E83E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硕士</w:t>
            </w:r>
          </w:p>
        </w:tc>
      </w:tr>
      <w:tr w:rsidR="00F50377" w14:paraId="656C2962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656C295C" w14:textId="6E6ABCB4" w:rsidR="00F50377" w:rsidRDefault="002F50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016</w:t>
            </w:r>
            <w:r>
              <w:rPr>
                <w:rFonts w:ascii="宋体" w:hAnsi="宋体" w:hint="eastAsia"/>
                <w:sz w:val="20"/>
                <w:szCs w:val="20"/>
              </w:rPr>
              <w:t>年9月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56C295D" w14:textId="2B2287D0" w:rsidR="00F50377" w:rsidRDefault="002F50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022</w:t>
            </w:r>
            <w:r>
              <w:rPr>
                <w:rFonts w:ascii="宋体" w:hAnsi="宋体" w:hint="eastAsia"/>
                <w:sz w:val="20"/>
                <w:szCs w:val="20"/>
              </w:rPr>
              <w:t>年7</w:t>
            </w:r>
            <w:r w:rsidR="00257BA9">
              <w:rPr>
                <w:rFonts w:ascii="宋体" w:hAnsi="宋体" w:hint="eastAsia"/>
                <w:sz w:val="20"/>
                <w:szCs w:val="20"/>
              </w:rPr>
              <w:t>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56C295E" w14:textId="5D71D615" w:rsidR="00F50377" w:rsidRDefault="007D673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56C295F" w14:textId="1A3835C1" w:rsidR="00F50377" w:rsidRDefault="00257BA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A50ABCF" w14:textId="77777777" w:rsidR="00076081" w:rsidRDefault="00E83E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</w:t>
            </w:r>
          </w:p>
          <w:p w14:paraId="656C2960" w14:textId="071135FC" w:rsidR="00F50377" w:rsidRDefault="00E83E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6C2961" w14:textId="151D0369" w:rsidR="00F50377" w:rsidRDefault="00E83E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</w:t>
            </w:r>
          </w:p>
        </w:tc>
      </w:tr>
      <w:tr w:rsidR="00F50377" w14:paraId="656C2969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656C2963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56C2964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56C2965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56C2966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56C2967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6C2968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14:paraId="656C2970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656C296A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56C296B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56C296C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56C296D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56C296E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6C296F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14:paraId="656C2972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656C2971" w14:textId="77777777"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F50377" w14:paraId="656C2977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56C2973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656C2974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656C2975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656C2976" w14:textId="77777777"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F50377" w14:paraId="656C297C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56C2978" w14:textId="78BF69A2" w:rsidR="00F50377" w:rsidRDefault="002B4C9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008</w:t>
            </w:r>
            <w:r>
              <w:rPr>
                <w:rFonts w:ascii="宋体" w:hAnsi="宋体" w:hint="eastAsia"/>
                <w:sz w:val="20"/>
                <w:szCs w:val="20"/>
              </w:rPr>
              <w:t>年7月</w:t>
            </w:r>
          </w:p>
        </w:tc>
        <w:tc>
          <w:tcPr>
            <w:tcW w:w="1590" w:type="dxa"/>
            <w:gridSpan w:val="3"/>
            <w:vAlign w:val="center"/>
          </w:tcPr>
          <w:p w14:paraId="656C2979" w14:textId="57CC1805" w:rsidR="00F50377" w:rsidRDefault="002B4C9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013</w:t>
            </w:r>
            <w:r>
              <w:rPr>
                <w:rFonts w:ascii="宋体" w:hAnsi="宋体" w:hint="eastAsia"/>
                <w:sz w:val="20"/>
                <w:szCs w:val="20"/>
              </w:rPr>
              <w:t>年7月</w:t>
            </w:r>
          </w:p>
        </w:tc>
        <w:tc>
          <w:tcPr>
            <w:tcW w:w="3889" w:type="dxa"/>
            <w:gridSpan w:val="3"/>
            <w:vAlign w:val="center"/>
          </w:tcPr>
          <w:p w14:paraId="656C297A" w14:textId="5539536F" w:rsidR="00F50377" w:rsidRDefault="00BA6E2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哈尔滨汽轮机</w:t>
            </w:r>
            <w:r w:rsidR="00DF603E">
              <w:rPr>
                <w:rFonts w:ascii="宋体" w:hAnsi="宋体" w:hint="eastAsia"/>
                <w:sz w:val="20"/>
                <w:szCs w:val="20"/>
              </w:rPr>
              <w:t>厂</w:t>
            </w:r>
          </w:p>
        </w:tc>
        <w:tc>
          <w:tcPr>
            <w:tcW w:w="2552" w:type="dxa"/>
            <w:gridSpan w:val="3"/>
            <w:vAlign w:val="center"/>
          </w:tcPr>
          <w:p w14:paraId="656C297B" w14:textId="5076DDA5" w:rsidR="00F50377" w:rsidRDefault="00DF603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机械设计工程师</w:t>
            </w:r>
          </w:p>
        </w:tc>
      </w:tr>
      <w:tr w:rsidR="00F50377" w14:paraId="656C2981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56C297D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656C297E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656C297F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656C2980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14:paraId="656C2986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56C2982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656C2983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656C2984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656C2985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14:paraId="656C298B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56C2987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656C2988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656C2989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656C298A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14:paraId="656C2990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656C298C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656C298D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656C298E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656C298F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656C2991" w14:textId="77777777" w:rsidR="00F50377" w:rsidRDefault="00F5037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656C2992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F50377" w14:paraId="656C2998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656C2993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14:paraId="656C299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14:paraId="656C299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14:paraId="656C2996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14:paraId="656C299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656C299E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656C2999" w14:textId="24BD7972" w:rsidR="00F50377" w:rsidRDefault="00094378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023</w:t>
            </w:r>
            <w:r w:rsidR="00D57A85">
              <w:rPr>
                <w:rFonts w:ascii="仿宋" w:eastAsia="仿宋" w:hAnsi="仿宋" w:hint="eastAsia"/>
                <w:sz w:val="20"/>
                <w:szCs w:val="20"/>
              </w:rPr>
              <w:t>春季</w:t>
            </w:r>
            <w:r w:rsidR="0043282B">
              <w:rPr>
                <w:rFonts w:ascii="仿宋" w:eastAsia="仿宋" w:hAnsi="仿宋" w:hint="eastAsia"/>
                <w:sz w:val="20"/>
                <w:szCs w:val="20"/>
              </w:rPr>
              <w:t>学期</w:t>
            </w:r>
          </w:p>
        </w:tc>
        <w:tc>
          <w:tcPr>
            <w:tcW w:w="2720" w:type="dxa"/>
            <w:vAlign w:val="center"/>
          </w:tcPr>
          <w:p w14:paraId="656C299A" w14:textId="1F4A47FF" w:rsidR="00F50377" w:rsidRDefault="00213CA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信号与系统</w:t>
            </w:r>
          </w:p>
        </w:tc>
        <w:tc>
          <w:tcPr>
            <w:tcW w:w="1028" w:type="dxa"/>
            <w:vAlign w:val="center"/>
          </w:tcPr>
          <w:p w14:paraId="656C299B" w14:textId="6FB7C0C9" w:rsidR="00F50377" w:rsidRDefault="00213CA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5</w:t>
            </w:r>
            <w:r>
              <w:rPr>
                <w:rFonts w:ascii="仿宋" w:eastAsia="仿宋" w:hAnsi="仿宋"/>
                <w:sz w:val="20"/>
                <w:szCs w:val="20"/>
              </w:rPr>
              <w:t>6</w:t>
            </w:r>
          </w:p>
        </w:tc>
        <w:tc>
          <w:tcPr>
            <w:tcW w:w="2467" w:type="dxa"/>
            <w:vAlign w:val="center"/>
          </w:tcPr>
          <w:p w14:paraId="656C299C" w14:textId="4A1A27C9" w:rsidR="00F50377" w:rsidRDefault="0043282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656C299D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 w14:paraId="656C29A4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656C299F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656C29A0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656C29A1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656C29A2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656C29A3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 w14:paraId="656C29AA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656C29A5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656C29A6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656C29A7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656C29A8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656C29A9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 w14:paraId="656C29B0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656C29AB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656C29AC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656C29AD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656C29AE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656C29AF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 w14:paraId="656C29B6" w14:textId="77777777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656C29B1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14:paraId="656C29B2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656C29B3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656C29B4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656C29B5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14:paraId="656C29B7" w14:textId="77777777" w:rsidR="00F50377" w:rsidRDefault="00A47794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656C29BD" w14:textId="77777777">
        <w:trPr>
          <w:cantSplit/>
          <w:trHeight w:val="1412"/>
        </w:trPr>
        <w:tc>
          <w:tcPr>
            <w:tcW w:w="9924" w:type="dxa"/>
          </w:tcPr>
          <w:p w14:paraId="656C29B8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9B9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9BA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9BB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9BC" w14:textId="77777777"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14:paraId="656C29BE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获硕导资格及培养硕士生情况（申报博导资格填写）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F50377" w14:paraId="656C29C0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656C29BF" w14:textId="77777777"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F50377" w14:paraId="656C29C5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656C29C1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14:paraId="656C29C2" w14:textId="77777777"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56C29C3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656C29C4" w14:textId="77777777"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 w14:paraId="656C29C7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656C29C6" w14:textId="77777777"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F50377" w14:paraId="656C29CA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656C29C8" w14:textId="77777777"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656C29C9" w14:textId="77777777"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F50377" w14:paraId="656C29CD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656C29CB" w14:textId="77777777"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656C29CC" w14:textId="77777777"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 w14:paraId="656C29D0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656C29CE" w14:textId="77777777"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656C29CF" w14:textId="77777777"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 w14:paraId="656C29D2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656C29D1" w14:textId="77777777" w:rsidR="00F50377" w:rsidRDefault="00A47794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F50377" w14:paraId="656C29D7" w14:textId="77777777">
        <w:trPr>
          <w:cantSplit/>
          <w:trHeight w:val="1412"/>
        </w:trPr>
        <w:tc>
          <w:tcPr>
            <w:tcW w:w="9924" w:type="dxa"/>
            <w:gridSpan w:val="5"/>
          </w:tcPr>
          <w:p w14:paraId="656C29D3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9D4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9D5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9D6" w14:textId="77777777"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14:paraId="656C29D8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（限填五项）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50377" w14:paraId="656C29DF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656C29D9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656C29DA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14:paraId="656C29DB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656C29DC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656C29DD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656C29DE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656C29E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6C29E0" w14:textId="6F97CEE1" w:rsidR="00F50377" w:rsidRPr="009A7F2B" w:rsidRDefault="002D2144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14:paraId="656C29E1" w14:textId="30C75773" w:rsidR="00F50377" w:rsidRPr="009A7F2B" w:rsidRDefault="003040FC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Twin-Structured Graphene Metamaterials with Anomalous Mechanical Properties</w:t>
            </w:r>
          </w:p>
        </w:tc>
        <w:tc>
          <w:tcPr>
            <w:tcW w:w="2976" w:type="dxa"/>
            <w:vAlign w:val="center"/>
          </w:tcPr>
          <w:p w14:paraId="656C29E2" w14:textId="108D5BC7" w:rsidR="00F50377" w:rsidRPr="009A7F2B" w:rsidRDefault="00E35891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ADVANCED MATERIALS</w:t>
            </w:r>
            <w:r w:rsidR="004B225E" w:rsidRPr="009A7F2B">
              <w:rPr>
                <w:rFonts w:eastAsia="仿宋"/>
                <w:bCs/>
                <w:sz w:val="20"/>
                <w:szCs w:val="20"/>
              </w:rPr>
              <w:br/>
              <w:t>2022</w:t>
            </w:r>
            <w:r w:rsidR="004B225E" w:rsidRPr="009A7F2B">
              <w:rPr>
                <w:rFonts w:eastAsia="仿宋"/>
                <w:bCs/>
                <w:sz w:val="20"/>
                <w:szCs w:val="20"/>
              </w:rPr>
              <w:t>年</w:t>
            </w:r>
            <w:r w:rsidR="004B225E" w:rsidRPr="009A7F2B">
              <w:rPr>
                <w:rFonts w:eastAsia="仿宋"/>
                <w:bCs/>
                <w:sz w:val="20"/>
                <w:szCs w:val="20"/>
              </w:rPr>
              <w:t>4</w:t>
            </w:r>
            <w:r w:rsidR="004B225E" w:rsidRPr="009A7F2B">
              <w:rPr>
                <w:rFonts w:eastAsia="仿宋"/>
                <w:bCs/>
                <w:sz w:val="20"/>
                <w:szCs w:val="20"/>
              </w:rPr>
              <w:t>月</w:t>
            </w:r>
          </w:p>
        </w:tc>
        <w:tc>
          <w:tcPr>
            <w:tcW w:w="709" w:type="dxa"/>
            <w:vAlign w:val="center"/>
          </w:tcPr>
          <w:p w14:paraId="656C29E3" w14:textId="1A06A40F" w:rsidR="00F50377" w:rsidRPr="009A7F2B" w:rsidRDefault="004B225E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56C29E4" w14:textId="58EC2E3E" w:rsidR="00F50377" w:rsidRPr="009A7F2B" w:rsidRDefault="004B225E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A1</w:t>
            </w:r>
          </w:p>
        </w:tc>
        <w:tc>
          <w:tcPr>
            <w:tcW w:w="1418" w:type="dxa"/>
            <w:vAlign w:val="center"/>
          </w:tcPr>
          <w:p w14:paraId="656C29E5" w14:textId="77777777" w:rsidR="00F50377" w:rsidRPr="009A7F2B" w:rsidRDefault="00F5037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591C47" w14:paraId="656C29E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6C29E7" w14:textId="2FC13A65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2</w:t>
            </w:r>
          </w:p>
        </w:tc>
        <w:tc>
          <w:tcPr>
            <w:tcW w:w="3261" w:type="dxa"/>
            <w:vAlign w:val="center"/>
          </w:tcPr>
          <w:p w14:paraId="656C29E8" w14:textId="17C22683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Variable densification of reduced graphene oxide foam into multifunctional high-performance graphene paper</w:t>
            </w:r>
          </w:p>
        </w:tc>
        <w:tc>
          <w:tcPr>
            <w:tcW w:w="2976" w:type="dxa"/>
            <w:vAlign w:val="center"/>
          </w:tcPr>
          <w:p w14:paraId="656C29E9" w14:textId="2A2D938E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JOURNALOF MATERIALS CHEMISTRY C</w:t>
            </w:r>
            <w:r w:rsidR="00B83FEF" w:rsidRPr="009A7F2B">
              <w:rPr>
                <w:rFonts w:eastAsia="仿宋"/>
                <w:bCs/>
                <w:sz w:val="20"/>
                <w:szCs w:val="20"/>
              </w:rPr>
              <w:t xml:space="preserve"> </w:t>
            </w:r>
            <w:r w:rsidR="00E74DA3" w:rsidRPr="009A7F2B">
              <w:rPr>
                <w:rFonts w:eastAsia="仿宋"/>
                <w:bCs/>
                <w:sz w:val="20"/>
                <w:szCs w:val="20"/>
              </w:rPr>
              <w:br/>
            </w:r>
            <w:r w:rsidRPr="009A7F2B">
              <w:rPr>
                <w:rFonts w:eastAsia="仿宋"/>
                <w:bCs/>
                <w:sz w:val="20"/>
                <w:szCs w:val="20"/>
              </w:rPr>
              <w:t>2018</w:t>
            </w:r>
            <w:r w:rsidRPr="009A7F2B">
              <w:rPr>
                <w:rFonts w:eastAsia="仿宋"/>
                <w:bCs/>
                <w:sz w:val="20"/>
                <w:szCs w:val="20"/>
              </w:rPr>
              <w:t>年</w:t>
            </w:r>
            <w:r w:rsidRPr="009A7F2B">
              <w:rPr>
                <w:rFonts w:eastAsia="仿宋"/>
                <w:bCs/>
                <w:sz w:val="20"/>
                <w:szCs w:val="20"/>
              </w:rPr>
              <w:t>12</w:t>
            </w:r>
            <w:r w:rsidRPr="009A7F2B">
              <w:rPr>
                <w:rFonts w:eastAsia="仿宋"/>
                <w:bCs/>
                <w:sz w:val="20"/>
                <w:szCs w:val="20"/>
              </w:rPr>
              <w:t>月</w:t>
            </w:r>
          </w:p>
        </w:tc>
        <w:tc>
          <w:tcPr>
            <w:tcW w:w="709" w:type="dxa"/>
            <w:vAlign w:val="center"/>
          </w:tcPr>
          <w:p w14:paraId="656C29EA" w14:textId="1AF288F4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56C29EB" w14:textId="657CB029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A2</w:t>
            </w:r>
          </w:p>
        </w:tc>
        <w:tc>
          <w:tcPr>
            <w:tcW w:w="1418" w:type="dxa"/>
            <w:vAlign w:val="center"/>
          </w:tcPr>
          <w:p w14:paraId="656C29EC" w14:textId="77777777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591C47" w14:paraId="656C29F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6C29EE" w14:textId="6A0EEC78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3</w:t>
            </w:r>
          </w:p>
        </w:tc>
        <w:tc>
          <w:tcPr>
            <w:tcW w:w="3261" w:type="dxa"/>
            <w:vAlign w:val="center"/>
          </w:tcPr>
          <w:p w14:paraId="656C29EF" w14:textId="532FE610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 xml:space="preserve">Highly Conductive Multifunctional rGO/CNT Hybrid Sponge for </w:t>
            </w:r>
            <w:r w:rsidR="00D4229F" w:rsidRPr="009A7F2B">
              <w:rPr>
                <w:rFonts w:eastAsia="仿宋"/>
                <w:bCs/>
                <w:sz w:val="20"/>
                <w:szCs w:val="20"/>
              </w:rPr>
              <w:t>Electromagnetic Wave</w:t>
            </w:r>
            <w:r w:rsidRPr="009A7F2B">
              <w:rPr>
                <w:rFonts w:eastAsia="仿宋"/>
                <w:bCs/>
                <w:sz w:val="20"/>
                <w:szCs w:val="20"/>
              </w:rPr>
              <w:t xml:space="preserve"> Shielding and Strain Sensor</w:t>
            </w:r>
          </w:p>
        </w:tc>
        <w:tc>
          <w:tcPr>
            <w:tcW w:w="2976" w:type="dxa"/>
            <w:vAlign w:val="center"/>
          </w:tcPr>
          <w:p w14:paraId="77317558" w14:textId="77777777" w:rsidR="00E74DA3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ADVANCED MATERIALS TECHNOLOGIES</w:t>
            </w:r>
            <w:r w:rsidR="00B83FEF" w:rsidRPr="009A7F2B">
              <w:rPr>
                <w:rFonts w:eastAsia="仿宋"/>
                <w:bCs/>
                <w:sz w:val="20"/>
                <w:szCs w:val="20"/>
              </w:rPr>
              <w:t xml:space="preserve"> </w:t>
            </w:r>
          </w:p>
          <w:p w14:paraId="656C29F0" w14:textId="318284E8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2018</w:t>
            </w:r>
            <w:r w:rsidRPr="009A7F2B">
              <w:rPr>
                <w:rFonts w:eastAsia="仿宋"/>
                <w:bCs/>
                <w:sz w:val="20"/>
                <w:szCs w:val="20"/>
              </w:rPr>
              <w:t>年</w:t>
            </w:r>
            <w:r w:rsidRPr="009A7F2B">
              <w:rPr>
                <w:rFonts w:eastAsia="仿宋"/>
                <w:bCs/>
                <w:sz w:val="20"/>
                <w:szCs w:val="20"/>
              </w:rPr>
              <w:t>9</w:t>
            </w:r>
            <w:r w:rsidRPr="009A7F2B">
              <w:rPr>
                <w:rFonts w:eastAsia="仿宋"/>
                <w:bCs/>
                <w:sz w:val="20"/>
                <w:szCs w:val="20"/>
              </w:rPr>
              <w:t>月</w:t>
            </w:r>
          </w:p>
        </w:tc>
        <w:tc>
          <w:tcPr>
            <w:tcW w:w="709" w:type="dxa"/>
            <w:vAlign w:val="center"/>
          </w:tcPr>
          <w:p w14:paraId="656C29F1" w14:textId="27536D83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656C29F2" w14:textId="3E1C9753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A</w:t>
            </w:r>
            <w:r w:rsidR="00B83FEF" w:rsidRPr="009A7F2B">
              <w:rPr>
                <w:rFonts w:eastAsia="仿宋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656C29F3" w14:textId="77777777" w:rsidR="00591C4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F50377" w14:paraId="656C29FB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6C29F5" w14:textId="49671ACA" w:rsidR="00F50377" w:rsidRPr="009A7F2B" w:rsidRDefault="008713BF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4</w:t>
            </w:r>
          </w:p>
        </w:tc>
        <w:tc>
          <w:tcPr>
            <w:tcW w:w="3261" w:type="dxa"/>
            <w:vAlign w:val="center"/>
          </w:tcPr>
          <w:p w14:paraId="656C29F6" w14:textId="6216B92D" w:rsidR="00F50377" w:rsidRPr="009A7F2B" w:rsidRDefault="000326BF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 xml:space="preserve">Artificial muscle with reversible and controllable deformation based on </w:t>
            </w:r>
            <w:r w:rsidR="00D4229F" w:rsidRPr="009A7F2B">
              <w:rPr>
                <w:rFonts w:eastAsia="仿宋"/>
                <w:bCs/>
                <w:sz w:val="20"/>
                <w:szCs w:val="20"/>
              </w:rPr>
              <w:t>stiffness variable</w:t>
            </w:r>
            <w:r w:rsidRPr="009A7F2B">
              <w:rPr>
                <w:rFonts w:eastAsia="仿宋"/>
                <w:bCs/>
                <w:sz w:val="20"/>
                <w:szCs w:val="20"/>
              </w:rPr>
              <w:t xml:space="preserve"> carbon nanotube spring-like nanocomposite yarn</w:t>
            </w:r>
          </w:p>
        </w:tc>
        <w:tc>
          <w:tcPr>
            <w:tcW w:w="2976" w:type="dxa"/>
            <w:vAlign w:val="center"/>
          </w:tcPr>
          <w:p w14:paraId="3B235459" w14:textId="77777777" w:rsidR="00E74DA3" w:rsidRPr="009A7F2B" w:rsidRDefault="000326BF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NANOSCALE</w:t>
            </w:r>
            <w:r w:rsidR="00B83FEF" w:rsidRPr="009A7F2B">
              <w:rPr>
                <w:rFonts w:eastAsia="仿宋"/>
                <w:bCs/>
                <w:sz w:val="20"/>
                <w:szCs w:val="20"/>
              </w:rPr>
              <w:t xml:space="preserve"> </w:t>
            </w:r>
          </w:p>
          <w:p w14:paraId="656C29F7" w14:textId="3F6FB298" w:rsidR="00F5037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2019</w:t>
            </w:r>
            <w:r w:rsidRPr="009A7F2B">
              <w:rPr>
                <w:rFonts w:eastAsia="仿宋"/>
                <w:bCs/>
                <w:sz w:val="20"/>
                <w:szCs w:val="20"/>
              </w:rPr>
              <w:t>年</w:t>
            </w:r>
            <w:r w:rsidRPr="009A7F2B">
              <w:rPr>
                <w:rFonts w:eastAsia="仿宋"/>
                <w:bCs/>
                <w:sz w:val="20"/>
                <w:szCs w:val="20"/>
              </w:rPr>
              <w:t>5</w:t>
            </w:r>
            <w:r w:rsidRPr="009A7F2B">
              <w:rPr>
                <w:rFonts w:eastAsia="仿宋"/>
                <w:bCs/>
                <w:sz w:val="20"/>
                <w:szCs w:val="20"/>
              </w:rPr>
              <w:t>月</w:t>
            </w:r>
          </w:p>
        </w:tc>
        <w:tc>
          <w:tcPr>
            <w:tcW w:w="709" w:type="dxa"/>
            <w:vAlign w:val="center"/>
          </w:tcPr>
          <w:p w14:paraId="656C29F8" w14:textId="48CF2F4E" w:rsidR="00F50377" w:rsidRPr="009A7F2B" w:rsidRDefault="00591C4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656C29F9" w14:textId="1683172B" w:rsidR="00F50377" w:rsidRPr="009A7F2B" w:rsidRDefault="00B83FEF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9A7F2B">
              <w:rPr>
                <w:rFonts w:eastAsia="仿宋"/>
                <w:bCs/>
                <w:sz w:val="20"/>
                <w:szCs w:val="20"/>
              </w:rPr>
              <w:t>A2</w:t>
            </w:r>
          </w:p>
        </w:tc>
        <w:tc>
          <w:tcPr>
            <w:tcW w:w="1418" w:type="dxa"/>
            <w:vAlign w:val="center"/>
          </w:tcPr>
          <w:p w14:paraId="656C29FA" w14:textId="77777777" w:rsidR="00F50377" w:rsidRPr="009A7F2B" w:rsidRDefault="00F50377" w:rsidP="00D4229F">
            <w:pPr>
              <w:adjustRightInd w:val="0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591C47" w14:paraId="656C2A02" w14:textId="77777777" w:rsidTr="00ED39F7">
        <w:trPr>
          <w:cantSplit/>
          <w:trHeight w:val="680"/>
        </w:trPr>
        <w:tc>
          <w:tcPr>
            <w:tcW w:w="426" w:type="dxa"/>
            <w:vAlign w:val="center"/>
          </w:tcPr>
          <w:p w14:paraId="656C29FC" w14:textId="77777777" w:rsidR="00591C47" w:rsidRPr="003040FC" w:rsidRDefault="00591C47" w:rsidP="00D4229F">
            <w:pPr>
              <w:adjustRightInd w:val="0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56C29FD" w14:textId="31C99666" w:rsidR="00591C47" w:rsidRPr="003040FC" w:rsidRDefault="00591C47" w:rsidP="00D4229F">
            <w:pPr>
              <w:adjustRightInd w:val="0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56C29FE" w14:textId="1B41438F" w:rsidR="00591C47" w:rsidRPr="003040FC" w:rsidRDefault="00591C47" w:rsidP="00D4229F">
            <w:pPr>
              <w:adjustRightInd w:val="0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6C29FF" w14:textId="777D415B" w:rsidR="00591C47" w:rsidRPr="003040FC" w:rsidRDefault="00591C47" w:rsidP="00D4229F">
            <w:pPr>
              <w:adjustRightInd w:val="0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6C2A00" w14:textId="1FE6E21D" w:rsidR="00591C47" w:rsidRPr="003040FC" w:rsidRDefault="00591C47" w:rsidP="00D4229F">
            <w:pPr>
              <w:adjustRightInd w:val="0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56C2A01" w14:textId="77777777" w:rsidR="00591C47" w:rsidRPr="003040FC" w:rsidRDefault="00591C47" w:rsidP="00D4229F">
            <w:pPr>
              <w:adjustRightInd w:val="0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656C2A03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近五年主要科研成果（限填十项且不与代表性成果重复）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50377" w14:paraId="656C2A0A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656C2A0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656C2A0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14:paraId="656C2A06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656C2A0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656C2A08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656C2A09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656C2A11" w14:textId="77777777" w:rsidTr="00ED39F7">
        <w:trPr>
          <w:cantSplit/>
          <w:trHeight w:val="680"/>
        </w:trPr>
        <w:tc>
          <w:tcPr>
            <w:tcW w:w="426" w:type="dxa"/>
            <w:vAlign w:val="center"/>
          </w:tcPr>
          <w:p w14:paraId="656C2A0B" w14:textId="1BC8AF3D" w:rsidR="00F50377" w:rsidRDefault="002E2BB9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656C2A0C" w14:textId="35779232" w:rsidR="00F50377" w:rsidRDefault="002C137F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2C137F">
              <w:rPr>
                <w:rFonts w:ascii="仿宋" w:eastAsia="仿宋" w:hAnsi="仿宋" w:hint="eastAsia"/>
                <w:bCs/>
                <w:sz w:val="24"/>
              </w:rPr>
              <w:t>一种高定向二维纳米材料宏观体的制备装置和制备方法</w:t>
            </w:r>
          </w:p>
        </w:tc>
        <w:tc>
          <w:tcPr>
            <w:tcW w:w="2976" w:type="dxa"/>
            <w:vAlign w:val="center"/>
          </w:tcPr>
          <w:p w14:paraId="656C2A0D" w14:textId="36D003CA" w:rsidR="00F50377" w:rsidRDefault="00A96F78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国家专利局：</w:t>
            </w:r>
            <w:r w:rsidR="0034342E">
              <w:rPr>
                <w:rFonts w:ascii="仿宋" w:eastAsia="仿宋" w:hAnsi="仿宋"/>
                <w:bCs/>
                <w:sz w:val="24"/>
              </w:rPr>
              <w:t>2020</w:t>
            </w:r>
            <w:r w:rsidR="0034342E">
              <w:rPr>
                <w:rFonts w:ascii="仿宋" w:eastAsia="仿宋" w:hAnsi="仿宋" w:hint="eastAsia"/>
                <w:bCs/>
                <w:sz w:val="24"/>
              </w:rPr>
              <w:t>年1</w:t>
            </w:r>
            <w:r w:rsidR="0034342E">
              <w:rPr>
                <w:rFonts w:ascii="仿宋" w:eastAsia="仿宋" w:hAnsi="仿宋"/>
                <w:bCs/>
                <w:sz w:val="24"/>
              </w:rPr>
              <w:t>0</w:t>
            </w:r>
            <w:r w:rsidR="0034342E">
              <w:rPr>
                <w:rFonts w:ascii="仿宋" w:eastAsia="仿宋" w:hAnsi="仿宋" w:hint="eastAsia"/>
                <w:bCs/>
                <w:sz w:val="24"/>
              </w:rPr>
              <w:t>月</w:t>
            </w:r>
          </w:p>
        </w:tc>
        <w:tc>
          <w:tcPr>
            <w:tcW w:w="709" w:type="dxa"/>
            <w:vAlign w:val="center"/>
          </w:tcPr>
          <w:p w14:paraId="656C2A0E" w14:textId="3A1031B6" w:rsidR="00F50377" w:rsidRDefault="00B66D34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56C2A0F" w14:textId="70A013CD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10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18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12" w14:textId="7CF774BF" w:rsidR="00F50377" w:rsidRDefault="002E2BB9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2</w:t>
            </w:r>
          </w:p>
        </w:tc>
        <w:tc>
          <w:tcPr>
            <w:tcW w:w="3261" w:type="dxa"/>
            <w:vAlign w:val="center"/>
          </w:tcPr>
          <w:p w14:paraId="656C2A13" w14:textId="3A9B5A2C" w:rsidR="00F50377" w:rsidRDefault="00F051BE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F051BE">
              <w:rPr>
                <w:rFonts w:ascii="仿宋" w:eastAsia="仿宋" w:hAnsi="仿宋" w:hint="eastAsia"/>
                <w:bCs/>
                <w:sz w:val="24"/>
              </w:rPr>
              <w:t>石墨烯海绵中石墨烯取向的控制方法及设备</w:t>
            </w:r>
          </w:p>
        </w:tc>
        <w:tc>
          <w:tcPr>
            <w:tcW w:w="2976" w:type="dxa"/>
            <w:vAlign w:val="center"/>
          </w:tcPr>
          <w:p w14:paraId="656C2A14" w14:textId="66F14297" w:rsidR="00F50377" w:rsidRDefault="00A96F78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国家专利局：2</w:t>
            </w:r>
            <w:r>
              <w:rPr>
                <w:rFonts w:ascii="仿宋" w:eastAsia="仿宋" w:hAnsi="仿宋"/>
                <w:bCs/>
                <w:sz w:val="24"/>
              </w:rPr>
              <w:t>020</w:t>
            </w:r>
            <w:r>
              <w:rPr>
                <w:rFonts w:ascii="仿宋" w:eastAsia="仿宋" w:hAnsi="仿宋" w:hint="eastAsia"/>
                <w:bCs/>
                <w:sz w:val="24"/>
              </w:rPr>
              <w:t>年</w:t>
            </w:r>
            <w:r w:rsidR="00340117">
              <w:rPr>
                <w:rFonts w:ascii="仿宋" w:eastAsia="仿宋" w:hAnsi="仿宋" w:hint="eastAsia"/>
                <w:bCs/>
                <w:sz w:val="24"/>
              </w:rPr>
              <w:t>1</w:t>
            </w:r>
            <w:r w:rsidR="00340117">
              <w:rPr>
                <w:rFonts w:ascii="仿宋" w:eastAsia="仿宋" w:hAnsi="仿宋"/>
                <w:bCs/>
                <w:sz w:val="24"/>
              </w:rPr>
              <w:t>0</w:t>
            </w:r>
            <w:r w:rsidR="00340117">
              <w:rPr>
                <w:rFonts w:ascii="仿宋" w:eastAsia="仿宋" w:hAnsi="仿宋" w:hint="eastAsia"/>
                <w:bCs/>
                <w:sz w:val="24"/>
              </w:rPr>
              <w:t>月</w:t>
            </w:r>
          </w:p>
        </w:tc>
        <w:tc>
          <w:tcPr>
            <w:tcW w:w="709" w:type="dxa"/>
            <w:vAlign w:val="center"/>
          </w:tcPr>
          <w:p w14:paraId="656C2A15" w14:textId="1A4FF6D9" w:rsidR="00F50377" w:rsidRDefault="00B66D34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56C2A16" w14:textId="08BDB39C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17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1F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19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1A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56C2A1B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1C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1D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1E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26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20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21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56C2A22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23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24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25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2D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27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28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56C2A29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2A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2B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2C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34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2E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2F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56C2A30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31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32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33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3B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35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36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56C2A37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38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39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3A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42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3C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3D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56C2A3E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3F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40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41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49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43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44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56C2A45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46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47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48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50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4A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56C2A4B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56C2A4C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6C2A4D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6C2A4E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56C2A4F" w14:textId="77777777" w:rsidR="00F50377" w:rsidRDefault="00F50377" w:rsidP="00AB7DB7">
            <w:pPr>
              <w:adjustRightInd w:val="0"/>
              <w:spacing w:line="16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bookmarkEnd w:id="6"/>
    <w:p w14:paraId="656C2A51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在研主要科研项目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 w14:paraId="656C2A5A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656C2A52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656C2A53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656C2A5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656C2A5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656C2A56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656C2A5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656C2A58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656C2A59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656C2A62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5B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5C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56C2A5D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6C2A5E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5F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60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61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6A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63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64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56C2A65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6C2A66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67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68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69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72" w14:textId="77777777" w:rsidTr="00ED39F7">
        <w:trPr>
          <w:cantSplit/>
          <w:trHeight w:val="624"/>
        </w:trPr>
        <w:tc>
          <w:tcPr>
            <w:tcW w:w="426" w:type="dxa"/>
            <w:vAlign w:val="center"/>
          </w:tcPr>
          <w:p w14:paraId="656C2A6B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56C2A6C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56C2A6D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6C2A6E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6C2A6F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C2A70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C2A71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656C2A73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 w14:paraId="656C2A7C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656C2A7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656C2A7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656C2A76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656C2A7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656C2A78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656C2A79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656C2A7A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656C2A7B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656C2A8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6C2A7D" w14:textId="3C46CF6E" w:rsidR="00F50377" w:rsidRDefault="002E2BB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656C2A7E" w14:textId="55DB41D1" w:rsidR="00F50377" w:rsidRDefault="00FD536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FD536E">
              <w:rPr>
                <w:rFonts w:ascii="仿宋" w:eastAsia="仿宋" w:hAnsi="仿宋" w:hint="eastAsia"/>
                <w:bCs/>
                <w:sz w:val="24"/>
              </w:rPr>
              <w:t>***吸波机理及典型结构的研制，中央军委科技委163重点项目</w:t>
            </w:r>
          </w:p>
        </w:tc>
        <w:tc>
          <w:tcPr>
            <w:tcW w:w="1559" w:type="dxa"/>
            <w:vAlign w:val="center"/>
          </w:tcPr>
          <w:p w14:paraId="656C2A7F" w14:textId="7E4ECAE3" w:rsidR="00F50377" w:rsidRDefault="00BD5D7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BD5D79">
              <w:rPr>
                <w:rFonts w:ascii="仿宋" w:eastAsia="仿宋" w:hAnsi="仿宋"/>
                <w:bCs/>
                <w:sz w:val="24"/>
              </w:rPr>
              <w:t>2019-2021</w:t>
            </w:r>
          </w:p>
        </w:tc>
        <w:tc>
          <w:tcPr>
            <w:tcW w:w="1417" w:type="dxa"/>
            <w:vAlign w:val="center"/>
          </w:tcPr>
          <w:p w14:paraId="656C2A80" w14:textId="4BD37485" w:rsidR="00F50377" w:rsidRDefault="0092477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400</w:t>
            </w:r>
          </w:p>
        </w:tc>
        <w:tc>
          <w:tcPr>
            <w:tcW w:w="709" w:type="dxa"/>
            <w:vAlign w:val="center"/>
          </w:tcPr>
          <w:p w14:paraId="656C2A81" w14:textId="0A29E5B7" w:rsidR="00F50377" w:rsidRDefault="0092477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56C2A82" w14:textId="3D4E32FF" w:rsidR="00F50377" w:rsidRDefault="004619F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</w:t>
            </w:r>
            <w:r>
              <w:rPr>
                <w:rFonts w:ascii="仿宋" w:eastAsia="仿宋" w:hAnsi="仿宋"/>
                <w:bCs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56C2A83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8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6C2A85" w14:textId="0390752C" w:rsidR="00F50377" w:rsidRDefault="002E2BB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656C2A86" w14:textId="21DC5422" w:rsidR="00F50377" w:rsidRDefault="008A092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A092B">
              <w:rPr>
                <w:rFonts w:ascii="仿宋" w:eastAsia="仿宋" w:hAnsi="仿宋" w:hint="eastAsia"/>
                <w:bCs/>
                <w:sz w:val="24"/>
              </w:rPr>
              <w:t>***电极的高密化制备，国防科技创新特区项目</w:t>
            </w:r>
          </w:p>
        </w:tc>
        <w:tc>
          <w:tcPr>
            <w:tcW w:w="1559" w:type="dxa"/>
            <w:vAlign w:val="center"/>
          </w:tcPr>
          <w:p w14:paraId="656C2A87" w14:textId="5C1FEC47" w:rsidR="00F50377" w:rsidRDefault="003E1D2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3E1D23">
              <w:rPr>
                <w:rFonts w:ascii="仿宋" w:eastAsia="仿宋" w:hAnsi="仿宋"/>
                <w:bCs/>
                <w:sz w:val="24"/>
              </w:rPr>
              <w:t>2017-2018</w:t>
            </w:r>
          </w:p>
        </w:tc>
        <w:tc>
          <w:tcPr>
            <w:tcW w:w="1417" w:type="dxa"/>
            <w:vAlign w:val="center"/>
          </w:tcPr>
          <w:p w14:paraId="656C2A88" w14:textId="32D326F2" w:rsidR="00F50377" w:rsidRDefault="0092477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656C2A89" w14:textId="6989D99E" w:rsidR="00F50377" w:rsidRDefault="0092477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656C2A8A" w14:textId="61C73275" w:rsidR="00F50377" w:rsidRDefault="00EF166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B</w:t>
            </w:r>
            <w:r>
              <w:rPr>
                <w:rFonts w:ascii="仿宋" w:eastAsia="仿宋" w:hAnsi="仿宋"/>
                <w:bCs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56C2A8B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656C2A9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6C2A8D" w14:textId="57EBD407" w:rsidR="00F50377" w:rsidRDefault="002E2BB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656C2A8E" w14:textId="3FD7756F" w:rsidR="00F50377" w:rsidRDefault="009D3F7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D3F70">
              <w:rPr>
                <w:rFonts w:ascii="仿宋" w:eastAsia="仿宋" w:hAnsi="仿宋" w:hint="eastAsia"/>
                <w:bCs/>
                <w:sz w:val="24"/>
              </w:rPr>
              <w:t>导热块体材料研究，军委科技委重点项目子课题</w:t>
            </w:r>
          </w:p>
        </w:tc>
        <w:tc>
          <w:tcPr>
            <w:tcW w:w="1559" w:type="dxa"/>
            <w:vAlign w:val="center"/>
          </w:tcPr>
          <w:p w14:paraId="656C2A8F" w14:textId="0E8CB78F" w:rsidR="00F50377" w:rsidRDefault="00AB7DB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B7DB7">
              <w:rPr>
                <w:rFonts w:ascii="仿宋" w:eastAsia="仿宋" w:hAnsi="仿宋"/>
                <w:bCs/>
                <w:sz w:val="24"/>
              </w:rPr>
              <w:t>2019-2021</w:t>
            </w:r>
          </w:p>
        </w:tc>
        <w:tc>
          <w:tcPr>
            <w:tcW w:w="1417" w:type="dxa"/>
            <w:vAlign w:val="center"/>
          </w:tcPr>
          <w:p w14:paraId="656C2A90" w14:textId="63FCCD4C" w:rsidR="00F50377" w:rsidRDefault="0092477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56C2A91" w14:textId="745CD71D" w:rsidR="00F50377" w:rsidRDefault="0092477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56C2A92" w14:textId="1FA3083B" w:rsidR="00F50377" w:rsidRDefault="00EF166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</w:t>
            </w:r>
            <w:r>
              <w:rPr>
                <w:rFonts w:ascii="仿宋" w:eastAsia="仿宋" w:hAnsi="仿宋"/>
                <w:bCs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56C2A93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656C2A95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656C2AA7" w14:textId="77777777">
        <w:trPr>
          <w:cantSplit/>
          <w:trHeight w:val="2653"/>
        </w:trPr>
        <w:tc>
          <w:tcPr>
            <w:tcW w:w="9924" w:type="dxa"/>
            <w:vAlign w:val="center"/>
          </w:tcPr>
          <w:p w14:paraId="656C2A96" w14:textId="2898CA74" w:rsidR="00F50377" w:rsidRDefault="00502493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入职半年来</w:t>
            </w:r>
            <w:r w:rsidR="001976F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，为学院修复</w:t>
            </w:r>
            <w:r w:rsidR="002B04D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改造价值8</w:t>
            </w:r>
            <w:r w:rsidR="002B04D8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</w:t>
            </w:r>
            <w:r w:rsidR="002B04D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万元的</w:t>
            </w:r>
            <w:r w:rsidR="0037163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O</w:t>
            </w:r>
            <w:r w:rsidR="0037163F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LED</w:t>
            </w:r>
            <w:r w:rsidR="009B633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镀膜</w:t>
            </w:r>
            <w:r w:rsidR="002B04D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设备、根据不同的实验要求，改进其离子溅射镀膜部分的工艺流程，减少了镀膜过程的周期，由每天的一批样品，提升至每天2-</w:t>
            </w:r>
            <w:r w:rsidR="002B04D8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3</w:t>
            </w:r>
            <w:r w:rsidR="002B04D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批，提升实验效率的同时减少了设备和靶材的损耗。修复了耐电晕设备，提升实验的安全性。</w:t>
            </w:r>
          </w:p>
          <w:p w14:paraId="5D703C36" w14:textId="05077718" w:rsidR="002B04D8" w:rsidRDefault="002B04D8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目前正着手修复价值4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万元</w:t>
            </w:r>
            <w:r w:rsidR="0057663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的半导体特性测试仪，该设备原厂家拒绝为我方维修，目前已</w:t>
            </w:r>
            <w:r w:rsidR="006F3A1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基本完成</w:t>
            </w:r>
            <w:r w:rsidR="0057663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。另外还在协助</w:t>
            </w:r>
            <w:r w:rsidR="00E914E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学院</w:t>
            </w:r>
            <w:r w:rsidR="0057663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搭建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0KH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z的高频耐电晕设备，为电动车绝缘材料的稳定性测试提供条件。</w:t>
            </w:r>
          </w:p>
          <w:p w14:paraId="656C2A97" w14:textId="77777777" w:rsidR="00F50377" w:rsidRPr="002B04D8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98" w14:textId="77777777"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99" w14:textId="77777777"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9A" w14:textId="77777777"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A2" w14:textId="77777777" w:rsidR="00F50377" w:rsidRDefault="00F50377" w:rsidP="00BD69F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837917B" w14:textId="77777777" w:rsidR="00BD69FE" w:rsidRDefault="00BD69FE" w:rsidP="00BD69F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A3" w14:textId="77777777"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A4" w14:textId="77777777" w:rsidR="00F50377" w:rsidRPr="00BD69FE" w:rsidRDefault="00F50377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A5" w14:textId="77777777" w:rsidR="00F50377" w:rsidRDefault="00A47794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14:paraId="656C2AA6" w14:textId="77777777" w:rsidR="00F50377" w:rsidRDefault="00F50377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14:paraId="656C2AA8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656C2AB1" w14:textId="77777777">
        <w:trPr>
          <w:cantSplit/>
          <w:trHeight w:val="3394"/>
        </w:trPr>
        <w:tc>
          <w:tcPr>
            <w:tcW w:w="9924" w:type="dxa"/>
          </w:tcPr>
          <w:p w14:paraId="656C2AA9" w14:textId="77777777"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AA" w14:textId="77777777"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AB" w14:textId="77777777"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14:paraId="656C2AAC" w14:textId="77777777"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AAD" w14:textId="77777777"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AAE" w14:textId="77777777" w:rsidR="00F50377" w:rsidRDefault="00A47794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14:paraId="656C2AAF" w14:textId="77777777"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14:paraId="656C2AB0" w14:textId="77777777" w:rsidR="00F50377" w:rsidRDefault="00F50377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14:paraId="656C2AB2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656C2ABD" w14:textId="777777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656C2AB3" w14:textId="77777777" w:rsidR="00F50377" w:rsidRDefault="00F50377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14:paraId="656C2AB4" w14:textId="77777777"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对照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《哈尔滨理工大学研究生指导教师管理办法（修订）》《哈尔滨理工大学研究生指导教师遴选办法》（校发〔2022〕55号）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及我单位学位评定分委员会制定的《研究生指导教师遴选工作实施细则》进行审核，申报人符合上述文件规定的“申报基本条件”和“申报必备条件”，且近3年未出现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校发〔2022〕55号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文件中“不接受申报”的情况。</w:t>
            </w:r>
          </w:p>
          <w:p w14:paraId="656C2AB5" w14:textId="77777777"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定量、定性描述和排序：</w:t>
            </w:r>
          </w:p>
          <w:p w14:paraId="656C2AB6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B7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B8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B9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BA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56C2ABB" w14:textId="77777777" w:rsidR="00F50377" w:rsidRDefault="00A47794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14:paraId="656C2ABC" w14:textId="77777777"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656C2ABE" w14:textId="77777777" w:rsidR="00F50377" w:rsidRDefault="00A47794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656C2AC6" w14:textId="77777777">
        <w:trPr>
          <w:cantSplit/>
          <w:trHeight w:val="4088"/>
        </w:trPr>
        <w:tc>
          <w:tcPr>
            <w:tcW w:w="9924" w:type="dxa"/>
            <w:vAlign w:val="center"/>
          </w:tcPr>
          <w:p w14:paraId="656C2ABF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AC0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AC1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AC2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AC3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AC4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56C2AC5" w14:textId="77777777" w:rsidR="00F50377" w:rsidRDefault="00A47794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656C2AC7" w14:textId="77777777" w:rsidR="00F50377" w:rsidRDefault="00F5037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F50377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8D10D" w14:textId="77777777" w:rsidR="00972FA6" w:rsidRDefault="00972FA6">
      <w:r>
        <w:separator/>
      </w:r>
    </w:p>
  </w:endnote>
  <w:endnote w:type="continuationSeparator" w:id="0">
    <w:p w14:paraId="54B2F93F" w14:textId="77777777" w:rsidR="00972FA6" w:rsidRDefault="0097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2ACD" w14:textId="77777777" w:rsidR="00F50377" w:rsidRDefault="00A4779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56C2ACE" w14:textId="77777777" w:rsidR="00F50377" w:rsidRDefault="00F503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2ACF" w14:textId="77777777" w:rsidR="00F50377" w:rsidRDefault="00A4779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56C2AD0" w14:textId="77777777" w:rsidR="00F50377" w:rsidRDefault="00F503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09BF5" w14:textId="77777777" w:rsidR="00972FA6" w:rsidRDefault="00972FA6">
      <w:r>
        <w:separator/>
      </w:r>
    </w:p>
  </w:footnote>
  <w:footnote w:type="continuationSeparator" w:id="0">
    <w:p w14:paraId="0EB70DC9" w14:textId="77777777" w:rsidR="00972FA6" w:rsidRDefault="00972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2ACC" w14:textId="77777777" w:rsidR="00F50377" w:rsidRDefault="00F50377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11666577">
    <w:abstractNumId w:val="0"/>
  </w:num>
  <w:num w:numId="2" w16cid:durableId="1110391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4ODlkN2VhODk5MTIxZGI5M2Q5ZTM3NTBjOGY0ZjM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26BF"/>
    <w:rsid w:val="000371EF"/>
    <w:rsid w:val="000401B1"/>
    <w:rsid w:val="00042FEF"/>
    <w:rsid w:val="00043FA9"/>
    <w:rsid w:val="00045AF3"/>
    <w:rsid w:val="0007453D"/>
    <w:rsid w:val="00076081"/>
    <w:rsid w:val="00093727"/>
    <w:rsid w:val="00094378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37BFE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976F1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3CA0"/>
    <w:rsid w:val="00216B30"/>
    <w:rsid w:val="002178A2"/>
    <w:rsid w:val="00230B05"/>
    <w:rsid w:val="00236297"/>
    <w:rsid w:val="00240E3F"/>
    <w:rsid w:val="00243367"/>
    <w:rsid w:val="00257BA9"/>
    <w:rsid w:val="002621B0"/>
    <w:rsid w:val="00265E0F"/>
    <w:rsid w:val="002731D1"/>
    <w:rsid w:val="00273510"/>
    <w:rsid w:val="0028505C"/>
    <w:rsid w:val="00293778"/>
    <w:rsid w:val="00294988"/>
    <w:rsid w:val="00297D88"/>
    <w:rsid w:val="002A04B6"/>
    <w:rsid w:val="002A14FE"/>
    <w:rsid w:val="002A2685"/>
    <w:rsid w:val="002A3622"/>
    <w:rsid w:val="002A5E52"/>
    <w:rsid w:val="002A621E"/>
    <w:rsid w:val="002B04D8"/>
    <w:rsid w:val="002B077B"/>
    <w:rsid w:val="002B2FB3"/>
    <w:rsid w:val="002B4C99"/>
    <w:rsid w:val="002C137F"/>
    <w:rsid w:val="002C1A2D"/>
    <w:rsid w:val="002C5A53"/>
    <w:rsid w:val="002D2144"/>
    <w:rsid w:val="002D52D5"/>
    <w:rsid w:val="002E2BB9"/>
    <w:rsid w:val="002F50EB"/>
    <w:rsid w:val="002F60E5"/>
    <w:rsid w:val="00300AB9"/>
    <w:rsid w:val="003035CC"/>
    <w:rsid w:val="003040FC"/>
    <w:rsid w:val="00307692"/>
    <w:rsid w:val="003109B7"/>
    <w:rsid w:val="0031126D"/>
    <w:rsid w:val="00312152"/>
    <w:rsid w:val="0031262C"/>
    <w:rsid w:val="00314033"/>
    <w:rsid w:val="003164C2"/>
    <w:rsid w:val="0032658A"/>
    <w:rsid w:val="003345DF"/>
    <w:rsid w:val="00340117"/>
    <w:rsid w:val="0034342E"/>
    <w:rsid w:val="00344B8E"/>
    <w:rsid w:val="00352EF8"/>
    <w:rsid w:val="0036378E"/>
    <w:rsid w:val="00365571"/>
    <w:rsid w:val="00370078"/>
    <w:rsid w:val="00370EF5"/>
    <w:rsid w:val="0037163F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E1D23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249C5"/>
    <w:rsid w:val="00431DF1"/>
    <w:rsid w:val="0043282B"/>
    <w:rsid w:val="00442751"/>
    <w:rsid w:val="00446BF0"/>
    <w:rsid w:val="00450E21"/>
    <w:rsid w:val="004519EF"/>
    <w:rsid w:val="00453638"/>
    <w:rsid w:val="0045616A"/>
    <w:rsid w:val="004619F3"/>
    <w:rsid w:val="00465374"/>
    <w:rsid w:val="00471D46"/>
    <w:rsid w:val="0048185A"/>
    <w:rsid w:val="00493C3A"/>
    <w:rsid w:val="004B17AA"/>
    <w:rsid w:val="004B1865"/>
    <w:rsid w:val="004B225E"/>
    <w:rsid w:val="004B605F"/>
    <w:rsid w:val="004C31BE"/>
    <w:rsid w:val="004C4EBA"/>
    <w:rsid w:val="004F0E81"/>
    <w:rsid w:val="004F6241"/>
    <w:rsid w:val="00502493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7663E"/>
    <w:rsid w:val="005831F8"/>
    <w:rsid w:val="0058416E"/>
    <w:rsid w:val="00591C47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0FD6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3A1D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45808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0093"/>
    <w:rsid w:val="007C47F9"/>
    <w:rsid w:val="007C4D11"/>
    <w:rsid w:val="007C6EF1"/>
    <w:rsid w:val="007D673C"/>
    <w:rsid w:val="007D689A"/>
    <w:rsid w:val="007D7D57"/>
    <w:rsid w:val="007E3A57"/>
    <w:rsid w:val="007F50DB"/>
    <w:rsid w:val="007F50E9"/>
    <w:rsid w:val="007F7DC8"/>
    <w:rsid w:val="00804A03"/>
    <w:rsid w:val="00806D9D"/>
    <w:rsid w:val="00810AC6"/>
    <w:rsid w:val="00811762"/>
    <w:rsid w:val="00813A48"/>
    <w:rsid w:val="0081646D"/>
    <w:rsid w:val="0083752E"/>
    <w:rsid w:val="008713BF"/>
    <w:rsid w:val="00874CE2"/>
    <w:rsid w:val="00876614"/>
    <w:rsid w:val="00880572"/>
    <w:rsid w:val="00895436"/>
    <w:rsid w:val="00895FCA"/>
    <w:rsid w:val="008A092B"/>
    <w:rsid w:val="008B4A4F"/>
    <w:rsid w:val="008C3AF0"/>
    <w:rsid w:val="008C6406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24775"/>
    <w:rsid w:val="00926A51"/>
    <w:rsid w:val="009301C4"/>
    <w:rsid w:val="00932133"/>
    <w:rsid w:val="00933AA0"/>
    <w:rsid w:val="00936DEF"/>
    <w:rsid w:val="0094212D"/>
    <w:rsid w:val="00942A60"/>
    <w:rsid w:val="00944CC7"/>
    <w:rsid w:val="00952401"/>
    <w:rsid w:val="009610B5"/>
    <w:rsid w:val="00961452"/>
    <w:rsid w:val="00971F56"/>
    <w:rsid w:val="00972FA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A7F2B"/>
    <w:rsid w:val="009B0E9C"/>
    <w:rsid w:val="009B633F"/>
    <w:rsid w:val="009C0027"/>
    <w:rsid w:val="009C2949"/>
    <w:rsid w:val="009C5442"/>
    <w:rsid w:val="009D014A"/>
    <w:rsid w:val="009D3F70"/>
    <w:rsid w:val="009D4004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96F78"/>
    <w:rsid w:val="00AA455B"/>
    <w:rsid w:val="00AA572A"/>
    <w:rsid w:val="00AA648D"/>
    <w:rsid w:val="00AB7DB7"/>
    <w:rsid w:val="00AC6A40"/>
    <w:rsid w:val="00AD73F9"/>
    <w:rsid w:val="00AD752F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6D34"/>
    <w:rsid w:val="00B67D92"/>
    <w:rsid w:val="00B70FAB"/>
    <w:rsid w:val="00B74453"/>
    <w:rsid w:val="00B759F9"/>
    <w:rsid w:val="00B76CC4"/>
    <w:rsid w:val="00B83FEF"/>
    <w:rsid w:val="00B847E6"/>
    <w:rsid w:val="00B92691"/>
    <w:rsid w:val="00BA1C2C"/>
    <w:rsid w:val="00BA2CC1"/>
    <w:rsid w:val="00BA6E2B"/>
    <w:rsid w:val="00BB4439"/>
    <w:rsid w:val="00BB44C2"/>
    <w:rsid w:val="00BC1716"/>
    <w:rsid w:val="00BC3D14"/>
    <w:rsid w:val="00BD32A0"/>
    <w:rsid w:val="00BD5D79"/>
    <w:rsid w:val="00BD69FE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44DF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1D77"/>
    <w:rsid w:val="00D4229F"/>
    <w:rsid w:val="00D42FB2"/>
    <w:rsid w:val="00D50BEB"/>
    <w:rsid w:val="00D512B5"/>
    <w:rsid w:val="00D56B1B"/>
    <w:rsid w:val="00D57A85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3417"/>
    <w:rsid w:val="00DD48F5"/>
    <w:rsid w:val="00DD7AD9"/>
    <w:rsid w:val="00DD7C2F"/>
    <w:rsid w:val="00DE2CAD"/>
    <w:rsid w:val="00DF4D35"/>
    <w:rsid w:val="00DF603E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35891"/>
    <w:rsid w:val="00E405C6"/>
    <w:rsid w:val="00E43BDA"/>
    <w:rsid w:val="00E455BC"/>
    <w:rsid w:val="00E5508C"/>
    <w:rsid w:val="00E57FAD"/>
    <w:rsid w:val="00E6277B"/>
    <w:rsid w:val="00E62B80"/>
    <w:rsid w:val="00E62E44"/>
    <w:rsid w:val="00E74DA3"/>
    <w:rsid w:val="00E757BF"/>
    <w:rsid w:val="00E77814"/>
    <w:rsid w:val="00E77CDC"/>
    <w:rsid w:val="00E77F77"/>
    <w:rsid w:val="00E82658"/>
    <w:rsid w:val="00E83EE6"/>
    <w:rsid w:val="00E914E0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D39F7"/>
    <w:rsid w:val="00EE5D02"/>
    <w:rsid w:val="00EE64C3"/>
    <w:rsid w:val="00EF03A5"/>
    <w:rsid w:val="00EF166A"/>
    <w:rsid w:val="00EF7A7D"/>
    <w:rsid w:val="00F037A3"/>
    <w:rsid w:val="00F051BE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536E"/>
    <w:rsid w:val="00FD79BF"/>
    <w:rsid w:val="00FD7DC1"/>
    <w:rsid w:val="00FE1080"/>
    <w:rsid w:val="00FE5451"/>
    <w:rsid w:val="00FE6684"/>
    <w:rsid w:val="00FE6FCD"/>
    <w:rsid w:val="00FF2037"/>
    <w:rsid w:val="00FF32EF"/>
    <w:rsid w:val="1DC0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6C28F1"/>
  <w15:docId w15:val="{5FBE3256-EAEC-4740-BF94-678A8BDF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472</Words>
  <Characters>2691</Characters>
  <Application>Microsoft Office Word</Application>
  <DocSecurity>0</DocSecurity>
  <Lines>22</Lines>
  <Paragraphs>6</Paragraphs>
  <ScaleCrop>false</ScaleCrop>
  <Company>HRBEU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tian xin</cp:lastModifiedBy>
  <cp:revision>76</cp:revision>
  <cp:lastPrinted>2021-05-14T02:02:00Z</cp:lastPrinted>
  <dcterms:created xsi:type="dcterms:W3CDTF">2023-05-25T03:48:00Z</dcterms:created>
  <dcterms:modified xsi:type="dcterms:W3CDTF">2023-05-29T02:52:00Z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C1D036EF9008468E83366F617500484C</vt:lpwstr>
  </property>
</Properties>
</file>