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4</w:t>
      </w:r>
    </w:p>
    <w:p>
      <w:pPr>
        <w:spacing w:line="360" w:lineRule="auto"/>
        <w:jc w:val="center"/>
        <w:rPr>
          <w:rFonts w:ascii="黑体" w:hAnsi="黑体" w:eastAsia="黑体"/>
          <w:b/>
          <w:spacing w:val="20"/>
          <w:sz w:val="28"/>
          <w:szCs w:val="28"/>
        </w:rPr>
      </w:pPr>
      <w:r>
        <w:rPr>
          <w:rFonts w:hint="eastAsia" w:ascii="黑体" w:hAnsi="黑体" w:eastAsia="黑体"/>
          <w:b/>
          <w:spacing w:val="20"/>
          <w:sz w:val="28"/>
          <w:szCs w:val="28"/>
        </w:rPr>
        <w:t>哈尔滨理工大学硕士专业学位研究生产业导师资格申请表</w:t>
      </w:r>
    </w:p>
    <w:p>
      <w:pPr>
        <w:ind w:left="-141" w:leftChars="-67"/>
        <w:rPr>
          <w:szCs w:val="21"/>
        </w:rPr>
      </w:pPr>
    </w:p>
    <w:tbl>
      <w:tblPr>
        <w:tblStyle w:val="4"/>
        <w:tblW w:w="8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134"/>
        <w:gridCol w:w="709"/>
        <w:gridCol w:w="14"/>
        <w:gridCol w:w="1220"/>
        <w:gridCol w:w="184"/>
        <w:gridCol w:w="425"/>
        <w:gridCol w:w="425"/>
        <w:gridCol w:w="851"/>
        <w:gridCol w:w="708"/>
        <w:gridCol w:w="562"/>
        <w:gridCol w:w="289"/>
        <w:gridCol w:w="561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郭继平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男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>985.04.07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中共党员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汉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研究生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深圳市计量质量检测研究院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高级工程师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技术研发中心主任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85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申报专业学位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/ 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数字化计量检测、智能传感、测量仪器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国家一级注册计量师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>3480913374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adjustRightInd w:val="0"/>
              <w:snapToGrid w:val="0"/>
              <w:spacing w:line="440" w:lineRule="atLeast"/>
              <w:jc w:val="center"/>
              <w:rPr>
                <w:rFonts w:cs="Times New Roman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"mailto:170857087@qq.com" </w:instrText>
            </w:r>
            <w:r>
              <w:fldChar w:fldCharType="separate"/>
            </w:r>
            <w:r>
              <w:rPr>
                <w:rStyle w:val="7"/>
                <w:rFonts w:cs="Times New Roman"/>
                <w:sz w:val="24"/>
                <w:szCs w:val="24"/>
              </w:rPr>
              <w:t>170857087@qq.com</w:t>
            </w:r>
            <w:r>
              <w:rPr>
                <w:rStyle w:val="7"/>
                <w:rFonts w:cs="Times New Roman"/>
                <w:sz w:val="24"/>
                <w:szCs w:val="24"/>
              </w:rPr>
              <w:fldChar w:fldCharType="end"/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主要学习工作经历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8" w:hRule="atLeast"/>
        </w:trPr>
        <w:tc>
          <w:tcPr>
            <w:tcW w:w="8790" w:type="dxa"/>
            <w:gridSpan w:val="14"/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  <w:lang w:val="en-US" w:eastAsia="zh-CN"/>
              </w:rPr>
              <w:t>2003年9月-2007年7月，安徽大学应用物理专业 攻读本科学士学位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  <w:lang w:val="en-US" w:eastAsia="zh-CN"/>
              </w:rPr>
              <w:t>2007年9月-2010年7月，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深圳大学光学工程专业 攻读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lang w:val="en-US" w:eastAsia="zh-CN"/>
              </w:rPr>
              <w:t>硕士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学位</w:t>
            </w:r>
          </w:p>
          <w:p>
            <w:pPr>
              <w:rPr>
                <w:rFonts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2010年7月-2018年10月， 深圳市计量质量检测研究院几何量计量测试所工作，负责计量测试技术研发工作</w:t>
            </w:r>
          </w:p>
          <w:p>
            <w:pPr>
              <w:rPr>
                <w:rFonts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2012年9月-2018年7月， 深圳大学光学工程专业 攻读博士学位</w:t>
            </w:r>
          </w:p>
          <w:p>
            <w:pPr>
              <w:adjustRightInd w:val="0"/>
              <w:snapToGrid w:val="0"/>
              <w:spacing w:line="440" w:lineRule="atLeas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2018年10月-现在，职于深圳市计量质量检测研究院技术研发中心。主要从事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lang w:val="en-US" w:eastAsia="zh-CN"/>
              </w:rPr>
              <w:t>数字化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计量、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lang w:val="en-US" w:eastAsia="zh-CN"/>
              </w:rPr>
              <w:t>智能传感、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3D视觉测量、光学测量领域的研究开发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lang w:val="en-US" w:eastAsia="zh-CN"/>
              </w:rPr>
              <w:t>和管理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工作。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从事领域与专业特长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5" w:hRule="atLeast"/>
        </w:trPr>
        <w:tc>
          <w:tcPr>
            <w:tcW w:w="8790" w:type="dxa"/>
            <w:gridSpan w:val="14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lang w:val="en-US" w:eastAsia="zh-CN"/>
              </w:rPr>
              <w:t xml:space="preserve"> 长期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lang w:val="en-US" w:eastAsia="zh-CN"/>
              </w:rPr>
              <w:t>从事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计量、测试、标准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lang w:val="en-US" w:eastAsia="zh-CN"/>
              </w:rPr>
              <w:t>领域相关研究工作，重点研究方向包括数字化计量检测、光学3D测量、智能传感、测量仪器仪表开发等。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主持和参与完成各类科研项目16项，包括国家科技部重大专项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项，国家自然科学基金项目2项，广东省NQI项目3项，深圳市科技计划项目2项，国家质检总局项目1项，第一作者发表论文1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篇，申请国家发明专利5项（授权4项）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lang w:val="en-US" w:eastAsia="zh-CN"/>
              </w:rPr>
              <w:t>为主要技术人员主持或参与IEC国际标准修订项目3项，国家标准修订项目1项，行业标准项目制定2项、修订1项，地方标准制定1项。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参与相位辅助三维数字成像项目，获2015年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lang w:val="en-US" w:eastAsia="zh-CN"/>
              </w:rPr>
              <w:t>2021年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广东省科学技术奖二等奖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lang w:val="en-US" w:eastAsia="zh-CN"/>
              </w:rPr>
              <w:t>2项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。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主要业绩（论著、科研项目、科研成果、奖励等）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4070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3155" w:type="dxa"/>
            <w:gridSpan w:val="6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发表刊物、项目来源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</w:t>
            </w:r>
          </w:p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2" w:hRule="atLeast"/>
        </w:trPr>
        <w:tc>
          <w:tcPr>
            <w:tcW w:w="4070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基于D-SI的NQI数字化应用研究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 xml:space="preserve"> NQI区域多要素综合服务模式与应用示范研究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Style w:val="10"/>
                <w:rFonts w:hint="eastAsia"/>
                <w:lang w:val="en-US" w:eastAsia="zh-CN"/>
              </w:rPr>
              <w:t>先进电子材料超低α粒子检测技术研究及测试装置研制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广东省科技进步二等奖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《产业计量工程学》</w:t>
            </w:r>
          </w:p>
        </w:tc>
        <w:tc>
          <w:tcPr>
            <w:tcW w:w="3155" w:type="dxa"/>
            <w:gridSpan w:val="6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国家科技部重点研发计划项目课题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国家科技部重点研发计划项目课题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广东省重点研发计划项目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中国标准出版社</w:t>
            </w:r>
          </w:p>
        </w:tc>
        <w:tc>
          <w:tcPr>
            <w:tcW w:w="850" w:type="dxa"/>
            <w:gridSpan w:val="2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2021年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2019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2020年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2021年度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2022年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715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4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5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人事（或组织）部门负责人签字：                         </w:t>
            </w:r>
          </w:p>
          <w:p>
            <w:pPr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学院学位评定分委员会评议、推荐意见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主席签字：                         </w:t>
            </w:r>
          </w:p>
          <w:p>
            <w:pPr>
              <w:spacing w:line="400" w:lineRule="exact"/>
              <w:ind w:firstLine="240" w:firstLineChars="10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8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校学位评定委员会审批意见</w:t>
            </w:r>
          </w:p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>
            <w:pPr>
              <w:spacing w:line="400" w:lineRule="exact"/>
              <w:ind w:firstLine="720" w:firstLineChars="3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同意聘任，聘期三年。</w:t>
            </w:r>
          </w:p>
          <w:p>
            <w:pPr>
              <w:wordWrap w:val="0"/>
              <w:spacing w:line="400" w:lineRule="exact"/>
              <w:ind w:right="480"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</w:t>
            </w:r>
          </w:p>
          <w:p>
            <w:pPr>
              <w:spacing w:line="400" w:lineRule="exact"/>
              <w:ind w:firstLine="2095" w:firstLineChars="873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</w:tbl>
    <w:p>
      <w:pPr>
        <w:ind w:left="-141" w:leftChars="-67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注：此表正反面打印，一式二份，分别存申报学院和校学位评定委员会办公室。</w:t>
      </w:r>
    </w:p>
    <w:sectPr>
      <w:footerReference r:id="rId5" w:type="first"/>
      <w:footerReference r:id="rId3" w:type="default"/>
      <w:footerReference r:id="rId4" w:type="even"/>
      <w:pgSz w:w="11907" w:h="16840"/>
      <w:pgMar w:top="1134" w:right="1514" w:bottom="1134" w:left="1786" w:header="992" w:footer="992" w:gutter="113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utch801 Rm B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8443234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0</w: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k1NWIzNmJlYzYxZjdiYTQ0NDljOThlOWEyYmM4MzAifQ=="/>
  </w:docVars>
  <w:rsids>
    <w:rsidRoot w:val="00016B67"/>
    <w:rsid w:val="00016B67"/>
    <w:rsid w:val="0006523E"/>
    <w:rsid w:val="002A1593"/>
    <w:rsid w:val="002C1ACD"/>
    <w:rsid w:val="0037456A"/>
    <w:rsid w:val="00556329"/>
    <w:rsid w:val="00565293"/>
    <w:rsid w:val="005833D1"/>
    <w:rsid w:val="00585179"/>
    <w:rsid w:val="005A646E"/>
    <w:rsid w:val="005B2204"/>
    <w:rsid w:val="00642D51"/>
    <w:rsid w:val="00694B80"/>
    <w:rsid w:val="006F6421"/>
    <w:rsid w:val="00765876"/>
    <w:rsid w:val="007A5A02"/>
    <w:rsid w:val="007C5FBA"/>
    <w:rsid w:val="008321E4"/>
    <w:rsid w:val="00883821"/>
    <w:rsid w:val="008F115A"/>
    <w:rsid w:val="00AC33D6"/>
    <w:rsid w:val="00B8612F"/>
    <w:rsid w:val="00DE62E2"/>
    <w:rsid w:val="00E42546"/>
    <w:rsid w:val="00E8378D"/>
    <w:rsid w:val="00F54329"/>
    <w:rsid w:val="00F634C9"/>
    <w:rsid w:val="04130EEB"/>
    <w:rsid w:val="048C136E"/>
    <w:rsid w:val="0A9D2149"/>
    <w:rsid w:val="0EBA506E"/>
    <w:rsid w:val="12554C30"/>
    <w:rsid w:val="18025BF1"/>
    <w:rsid w:val="1EFB7ADD"/>
    <w:rsid w:val="21403B32"/>
    <w:rsid w:val="25A74D1E"/>
    <w:rsid w:val="350D4388"/>
    <w:rsid w:val="43C6724C"/>
    <w:rsid w:val="457412D9"/>
    <w:rsid w:val="46084651"/>
    <w:rsid w:val="515E4C34"/>
    <w:rsid w:val="6751246A"/>
    <w:rsid w:val="6C847716"/>
    <w:rsid w:val="6EF33FF4"/>
    <w:rsid w:val="70B10AA1"/>
    <w:rsid w:val="7274774E"/>
    <w:rsid w:val="72B61991"/>
    <w:rsid w:val="7711575A"/>
    <w:rsid w:val="7BDE10E2"/>
    <w:rsid w:val="7F49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nlkfqirnlfjer1dfgzxcyiuro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</Words>
  <Characters>436</Characters>
  <Lines>3</Lines>
  <Paragraphs>1</Paragraphs>
  <TotalTime>0</TotalTime>
  <ScaleCrop>false</ScaleCrop>
  <LinksUpToDate>false</LinksUpToDate>
  <CharactersWithSpaces>511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2021-05-04T00:14:00Z</dcterms:created>
  <dc:creator>Lenovo</dc:creator>
  <cp:lastModifiedBy>George郭</cp:lastModifiedBy>
  <cp:lastPrinted>2021-05-04T01:03:00Z</cp:lastPrinted>
  <dcterms:modified xsi:type="dcterms:W3CDTF">2023-05-31T14:50:49Z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4AC76D1D7A324A0B9B0B3C56EE76186B_12</vt:lpwstr>
  </property>
</Properties>
</file>